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3B7" w14:textId="77777777" w:rsidR="00F948BA" w:rsidRPr="0080700E" w:rsidRDefault="00F948BA" w:rsidP="00F948BA">
      <w:pPr>
        <w:pStyle w:val="Heading1"/>
        <w:rPr>
          <w:rFonts w:ascii="Times New Roman" w:hAnsi="Times New Roman" w:cs="Times New Roman"/>
        </w:rPr>
      </w:pPr>
      <w:r w:rsidRPr="0080700E">
        <w:rPr>
          <w:rFonts w:ascii="Times New Roman" w:hAnsi="Times New Roman" w:cs="Times New Roman"/>
        </w:rPr>
        <w:t xml:space="preserve">Bachelor of Education (Elementary) &amp; </w:t>
      </w:r>
    </w:p>
    <w:p w14:paraId="71905029" w14:textId="77777777" w:rsidR="00F948BA" w:rsidRPr="0080700E" w:rsidRDefault="00F948BA" w:rsidP="00F948BA">
      <w:pPr>
        <w:pStyle w:val="Heading1"/>
        <w:rPr>
          <w:rFonts w:ascii="Times New Roman" w:hAnsi="Times New Roman" w:cs="Times New Roman"/>
          <w:szCs w:val="56"/>
        </w:rPr>
      </w:pPr>
      <w:r w:rsidRPr="0080700E">
        <w:rPr>
          <w:rFonts w:ascii="Times New Roman" w:hAnsi="Times New Roman" w:cs="Times New Roman"/>
        </w:rPr>
        <w:t>Bachelor of Education (Secondary) STEM</w:t>
      </w:r>
    </w:p>
    <w:p w14:paraId="56F098E8" w14:textId="190C99A6" w:rsidR="00C20CED" w:rsidRPr="0080700E" w:rsidRDefault="00F948BA" w:rsidP="004A7E5C">
      <w:pPr>
        <w:pStyle w:val="Heading1"/>
        <w:rPr>
          <w:rFonts w:ascii="Times New Roman" w:hAnsi="Times New Roman" w:cs="Times New Roman"/>
          <w:sz w:val="28"/>
          <w:szCs w:val="28"/>
        </w:rPr>
      </w:pPr>
      <w:r w:rsidRPr="0080700E">
        <w:rPr>
          <w:rFonts w:ascii="Times New Roman" w:hAnsi="Times New Roman" w:cs="Times New Roman"/>
        </w:rPr>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855"/>
        <w:gridCol w:w="1169"/>
        <w:gridCol w:w="1414"/>
        <w:gridCol w:w="1038"/>
        <w:gridCol w:w="1708"/>
      </w:tblGrid>
      <w:tr w:rsidR="004A7E5C" w:rsidRPr="0080700E" w14:paraId="2154F7AA" w14:textId="0EA2603B" w:rsidTr="0064399B">
        <w:trPr>
          <w:trHeight w:val="432"/>
        </w:trPr>
        <w:tc>
          <w:tcPr>
            <w:tcW w:w="1530" w:type="dxa"/>
            <w:vAlign w:val="bottom"/>
          </w:tcPr>
          <w:p w14:paraId="3AEC93B0" w14:textId="52605DEA" w:rsidR="00F948BA" w:rsidRPr="0080700E" w:rsidRDefault="00F948BA" w:rsidP="004A7E5C">
            <w:pPr>
              <w:jc w:val="right"/>
              <w:rPr>
                <w:rFonts w:ascii="Times New Roman" w:hAnsi="Times New Roman"/>
              </w:rPr>
            </w:pPr>
            <w:r w:rsidRPr="0080700E">
              <w:rPr>
                <w:rFonts w:ascii="Times New Roman" w:hAnsi="Times New Roman"/>
                <w:b/>
              </w:rPr>
              <w:t>Lesson Title:</w:t>
            </w:r>
          </w:p>
        </w:tc>
        <w:tc>
          <w:tcPr>
            <w:tcW w:w="3870" w:type="dxa"/>
            <w:tcBorders>
              <w:bottom w:val="single" w:sz="4" w:space="0" w:color="auto"/>
            </w:tcBorders>
            <w:vAlign w:val="bottom"/>
          </w:tcPr>
          <w:p w14:paraId="20EAA3ED" w14:textId="1A185424" w:rsidR="00F948BA" w:rsidRPr="0080700E" w:rsidRDefault="0080700E" w:rsidP="0080700E">
            <w:pPr>
              <w:ind w:right="440"/>
              <w:rPr>
                <w:rFonts w:ascii="Times New Roman" w:hAnsi="Times New Roman"/>
              </w:rPr>
            </w:pPr>
            <w:r>
              <w:rPr>
                <w:rFonts w:ascii="Times New Roman" w:hAnsi="Times New Roman"/>
              </w:rPr>
              <w:t>Daily Life in Late 19 and Early 20</w:t>
            </w:r>
            <w:r w:rsidRPr="0080700E">
              <w:rPr>
                <w:rFonts w:ascii="Times New Roman" w:hAnsi="Times New Roman"/>
                <w:vertAlign w:val="superscript"/>
              </w:rPr>
              <w:t>th</w:t>
            </w:r>
            <w:r>
              <w:rPr>
                <w:rFonts w:ascii="Times New Roman" w:hAnsi="Times New Roman"/>
              </w:rPr>
              <w:t xml:space="preserve"> Century Victoria</w:t>
            </w:r>
          </w:p>
        </w:tc>
        <w:tc>
          <w:tcPr>
            <w:tcW w:w="1170" w:type="dxa"/>
            <w:vAlign w:val="bottom"/>
          </w:tcPr>
          <w:p w14:paraId="649F7E88" w14:textId="3260B6B4" w:rsidR="00F948BA" w:rsidRPr="0080700E" w:rsidRDefault="00F948BA" w:rsidP="004A7E5C">
            <w:pPr>
              <w:jc w:val="right"/>
              <w:rPr>
                <w:rFonts w:ascii="Times New Roman" w:hAnsi="Times New Roman"/>
              </w:rPr>
            </w:pPr>
            <w:r w:rsidRPr="0080700E">
              <w:rPr>
                <w:rFonts w:ascii="Times New Roman" w:hAnsi="Times New Roman"/>
                <w:b/>
              </w:rPr>
              <w:t>Lesson #</w:t>
            </w:r>
          </w:p>
        </w:tc>
        <w:tc>
          <w:tcPr>
            <w:tcW w:w="1415" w:type="dxa"/>
            <w:tcBorders>
              <w:bottom w:val="single" w:sz="4" w:space="0" w:color="auto"/>
            </w:tcBorders>
            <w:vAlign w:val="bottom"/>
          </w:tcPr>
          <w:p w14:paraId="55C61387" w14:textId="76E8512B" w:rsidR="00F948BA" w:rsidRPr="0080700E" w:rsidRDefault="0080700E" w:rsidP="0080700E">
            <w:pPr>
              <w:ind w:right="440"/>
              <w:jc w:val="center"/>
              <w:rPr>
                <w:rFonts w:ascii="Times New Roman" w:hAnsi="Times New Roman"/>
              </w:rPr>
            </w:pPr>
            <w:r>
              <w:rPr>
                <w:rFonts w:ascii="Times New Roman" w:hAnsi="Times New Roman"/>
              </w:rPr>
              <w:t xml:space="preserve">       5</w:t>
            </w:r>
          </w:p>
        </w:tc>
        <w:tc>
          <w:tcPr>
            <w:tcW w:w="1015" w:type="dxa"/>
            <w:vAlign w:val="bottom"/>
          </w:tcPr>
          <w:p w14:paraId="2AE80001" w14:textId="1FB2A497" w:rsidR="00F948BA" w:rsidRPr="0080700E" w:rsidRDefault="00F948BA" w:rsidP="004A7E5C">
            <w:pPr>
              <w:jc w:val="right"/>
              <w:rPr>
                <w:rFonts w:ascii="Times New Roman" w:hAnsi="Times New Roman"/>
              </w:rPr>
            </w:pPr>
            <w:r w:rsidRPr="0080700E">
              <w:rPr>
                <w:rFonts w:ascii="Times New Roman" w:hAnsi="Times New Roman"/>
                <w:b/>
              </w:rPr>
              <w:t>Date:</w:t>
            </w:r>
          </w:p>
        </w:tc>
        <w:tc>
          <w:tcPr>
            <w:tcW w:w="1710" w:type="dxa"/>
            <w:tcBorders>
              <w:bottom w:val="single" w:sz="4" w:space="0" w:color="auto"/>
            </w:tcBorders>
            <w:vAlign w:val="bottom"/>
          </w:tcPr>
          <w:p w14:paraId="065281EB" w14:textId="7F669521" w:rsidR="00F948BA" w:rsidRPr="0080700E" w:rsidRDefault="0080700E" w:rsidP="0080700E">
            <w:pPr>
              <w:ind w:right="440"/>
              <w:rPr>
                <w:rFonts w:ascii="Times New Roman" w:hAnsi="Times New Roman"/>
                <w:bCs/>
              </w:rPr>
            </w:pPr>
            <w:r>
              <w:rPr>
                <w:rFonts w:ascii="Times New Roman" w:hAnsi="Times New Roman"/>
                <w:bCs/>
              </w:rPr>
              <w:t>February 9</w:t>
            </w:r>
            <w:r w:rsidRPr="0080700E">
              <w:rPr>
                <w:rFonts w:ascii="Times New Roman" w:hAnsi="Times New Roman"/>
                <w:bCs/>
                <w:vertAlign w:val="superscript"/>
              </w:rPr>
              <w:t>th</w:t>
            </w:r>
            <w:r>
              <w:rPr>
                <w:rFonts w:ascii="Times New Roman" w:hAnsi="Times New Roman"/>
                <w:bCs/>
              </w:rPr>
              <w:t>, 2023</w:t>
            </w:r>
          </w:p>
        </w:tc>
      </w:tr>
      <w:tr w:rsidR="004A7E5C" w:rsidRPr="0080700E" w14:paraId="3910BBB7" w14:textId="264EB69D" w:rsidTr="0064399B">
        <w:trPr>
          <w:trHeight w:val="432"/>
        </w:trPr>
        <w:tc>
          <w:tcPr>
            <w:tcW w:w="1530" w:type="dxa"/>
            <w:vAlign w:val="bottom"/>
          </w:tcPr>
          <w:p w14:paraId="53ADEB4E" w14:textId="75CFB6F8" w:rsidR="00F948BA" w:rsidRPr="0080700E" w:rsidRDefault="00F948BA" w:rsidP="004A7E5C">
            <w:pPr>
              <w:pStyle w:val="Subtitle"/>
              <w:jc w:val="right"/>
              <w:rPr>
                <w:rFonts w:ascii="Times New Roman" w:hAnsi="Times New Roman"/>
              </w:rPr>
            </w:pPr>
            <w:r w:rsidRPr="0080700E">
              <w:rPr>
                <w:rFonts w:ascii="Times New Roman" w:hAnsi="Times New Roman"/>
              </w:rPr>
              <w:t>Name:</w:t>
            </w:r>
          </w:p>
        </w:tc>
        <w:tc>
          <w:tcPr>
            <w:tcW w:w="3870" w:type="dxa"/>
            <w:tcBorders>
              <w:top w:val="single" w:sz="4" w:space="0" w:color="auto"/>
              <w:bottom w:val="single" w:sz="4" w:space="0" w:color="auto"/>
            </w:tcBorders>
            <w:vAlign w:val="bottom"/>
          </w:tcPr>
          <w:p w14:paraId="5228F22A" w14:textId="2A1615D9" w:rsidR="00F948BA" w:rsidRPr="0080700E" w:rsidRDefault="0080700E" w:rsidP="0080700E">
            <w:pPr>
              <w:ind w:right="440"/>
              <w:rPr>
                <w:rFonts w:ascii="Times New Roman" w:hAnsi="Times New Roman"/>
              </w:rPr>
            </w:pPr>
            <w:r>
              <w:rPr>
                <w:rFonts w:ascii="Times New Roman" w:hAnsi="Times New Roman"/>
              </w:rPr>
              <w:t>Muyang Sun</w:t>
            </w:r>
          </w:p>
        </w:tc>
        <w:tc>
          <w:tcPr>
            <w:tcW w:w="1170" w:type="dxa"/>
            <w:vAlign w:val="bottom"/>
          </w:tcPr>
          <w:p w14:paraId="07DF2581" w14:textId="7C5E2A68" w:rsidR="00F948BA" w:rsidRPr="0080700E" w:rsidRDefault="00F948BA" w:rsidP="004A7E5C">
            <w:pPr>
              <w:pStyle w:val="Subtitle"/>
              <w:jc w:val="right"/>
              <w:rPr>
                <w:rFonts w:ascii="Times New Roman" w:hAnsi="Times New Roman"/>
              </w:rPr>
            </w:pPr>
            <w:r w:rsidRPr="0080700E">
              <w:rPr>
                <w:rFonts w:ascii="Times New Roman" w:hAnsi="Times New Roman"/>
              </w:rPr>
              <w:t>Subject:</w:t>
            </w:r>
          </w:p>
        </w:tc>
        <w:tc>
          <w:tcPr>
            <w:tcW w:w="1415" w:type="dxa"/>
            <w:tcBorders>
              <w:top w:val="single" w:sz="4" w:space="0" w:color="auto"/>
              <w:bottom w:val="single" w:sz="4" w:space="0" w:color="auto"/>
            </w:tcBorders>
            <w:vAlign w:val="bottom"/>
          </w:tcPr>
          <w:p w14:paraId="16AE7D17" w14:textId="018B1EA7" w:rsidR="00F948BA" w:rsidRPr="0080700E" w:rsidRDefault="0080700E" w:rsidP="0080700E">
            <w:pPr>
              <w:ind w:right="440"/>
              <w:rPr>
                <w:rFonts w:ascii="Times New Roman" w:hAnsi="Times New Roman"/>
              </w:rPr>
            </w:pPr>
            <w:r>
              <w:rPr>
                <w:rFonts w:ascii="Times New Roman" w:hAnsi="Times New Roman"/>
              </w:rPr>
              <w:t>Social Studies</w:t>
            </w:r>
          </w:p>
        </w:tc>
        <w:tc>
          <w:tcPr>
            <w:tcW w:w="1015" w:type="dxa"/>
            <w:vAlign w:val="bottom"/>
          </w:tcPr>
          <w:p w14:paraId="3F0189D0" w14:textId="4C3E7607" w:rsidR="00F948BA" w:rsidRPr="0080700E" w:rsidRDefault="00F948BA" w:rsidP="004A7E5C">
            <w:pPr>
              <w:pStyle w:val="Subtitle"/>
              <w:jc w:val="right"/>
              <w:rPr>
                <w:rFonts w:ascii="Times New Roman" w:hAnsi="Times New Roman"/>
              </w:rPr>
            </w:pPr>
            <w:r w:rsidRPr="0080700E">
              <w:rPr>
                <w:rFonts w:ascii="Times New Roman" w:hAnsi="Times New Roman"/>
              </w:rPr>
              <w:t>Grade(s):</w:t>
            </w:r>
          </w:p>
        </w:tc>
        <w:tc>
          <w:tcPr>
            <w:tcW w:w="1710" w:type="dxa"/>
            <w:tcBorders>
              <w:top w:val="single" w:sz="4" w:space="0" w:color="auto"/>
              <w:bottom w:val="single" w:sz="4" w:space="0" w:color="auto"/>
            </w:tcBorders>
            <w:vAlign w:val="bottom"/>
          </w:tcPr>
          <w:p w14:paraId="34C07F40" w14:textId="1DCFCF43" w:rsidR="00F948BA" w:rsidRPr="0080700E" w:rsidRDefault="0080700E" w:rsidP="0080700E">
            <w:pPr>
              <w:pStyle w:val="Subtitle"/>
              <w:ind w:right="400"/>
              <w:jc w:val="center"/>
              <w:rPr>
                <w:rFonts w:ascii="Times New Roman" w:hAnsi="Times New Roman"/>
                <w:b w:val="0"/>
                <w:bCs w:val="0"/>
              </w:rPr>
            </w:pPr>
            <w:r>
              <w:rPr>
                <w:rFonts w:ascii="Times New Roman" w:hAnsi="Times New Roman"/>
                <w:b w:val="0"/>
                <w:bCs w:val="0"/>
              </w:rPr>
              <w:t xml:space="preserve">     5/6</w:t>
            </w:r>
          </w:p>
        </w:tc>
      </w:tr>
    </w:tbl>
    <w:p w14:paraId="4D6FDFD7" w14:textId="77777777" w:rsidR="00F948BA" w:rsidRPr="0080700E" w:rsidRDefault="00F948BA">
      <w:pPr>
        <w:rPr>
          <w:rFonts w:ascii="Times New Roman" w:hAnsi="Times New Roman"/>
        </w:rPr>
      </w:pPr>
    </w:p>
    <w:p w14:paraId="56F098E9" w14:textId="2F872A09" w:rsidR="000A2F0B" w:rsidRPr="0080700E" w:rsidRDefault="000A2F0B" w:rsidP="00563925">
      <w:pPr>
        <w:pStyle w:val="Title"/>
        <w:rPr>
          <w:rFonts w:ascii="Times New Roman" w:hAnsi="Times New Roman" w:cs="Times New Roman"/>
        </w:rPr>
      </w:pPr>
      <w:r w:rsidRPr="0080700E">
        <w:rPr>
          <w:rFonts w:ascii="Times New Roman" w:hAnsi="Times New Roman" w:cs="Times New Roman"/>
        </w:rPr>
        <w:t xml:space="preserve">Rationale: </w:t>
      </w:r>
    </w:p>
    <w:tbl>
      <w:tblPr>
        <w:tblStyle w:val="TableGrid"/>
        <w:tblW w:w="0" w:type="auto"/>
        <w:tblLook w:val="04A0" w:firstRow="1" w:lastRow="0" w:firstColumn="1" w:lastColumn="0" w:noHBand="0" w:noVBand="1"/>
      </w:tblPr>
      <w:tblGrid>
        <w:gridCol w:w="10070"/>
      </w:tblGrid>
      <w:tr w:rsidR="00563925" w:rsidRPr="0080700E" w14:paraId="43019BAD" w14:textId="77777777" w:rsidTr="00563925">
        <w:tc>
          <w:tcPr>
            <w:tcW w:w="10790" w:type="dxa"/>
          </w:tcPr>
          <w:p w14:paraId="3EFB1FD9" w14:textId="48A50EE4" w:rsidR="00563925" w:rsidRPr="0080700E" w:rsidRDefault="0080700E" w:rsidP="000A2F0B">
            <w:pPr>
              <w:tabs>
                <w:tab w:val="left" w:pos="3600"/>
                <w:tab w:val="left" w:pos="6480"/>
                <w:tab w:val="left" w:pos="8280"/>
              </w:tabs>
              <w:rPr>
                <w:rFonts w:ascii="Times New Roman" w:hAnsi="Times New Roman"/>
                <w:bCs/>
              </w:rPr>
            </w:pPr>
            <w:r>
              <w:rPr>
                <w:rFonts w:ascii="Times New Roman" w:hAnsi="Times New Roman"/>
                <w:bCs/>
              </w:rPr>
              <w:t>This lesson is important because students are introduced to how to make inferences based on observations. Also, they have the opportunity to learn daily life in late 19 and early 20</w:t>
            </w:r>
            <w:r w:rsidRPr="0080700E">
              <w:rPr>
                <w:rFonts w:ascii="Times New Roman" w:hAnsi="Times New Roman"/>
                <w:bCs/>
                <w:vertAlign w:val="superscript"/>
              </w:rPr>
              <w:t>th</w:t>
            </w:r>
            <w:r>
              <w:rPr>
                <w:rFonts w:ascii="Times New Roman" w:hAnsi="Times New Roman"/>
                <w:bCs/>
              </w:rPr>
              <w:t xml:space="preserve"> century Victoria for three different groups (Chinese population, white population and Songhees First Nation). This lesson will broaden and deepen their knowledge about Canadian history and be beneficial to students’ various skills including thinking, communicating, listening, reading and writing.</w:t>
            </w:r>
          </w:p>
        </w:tc>
      </w:tr>
    </w:tbl>
    <w:p w14:paraId="6F646B37" w14:textId="77777777" w:rsidR="00563925" w:rsidRPr="0080700E" w:rsidRDefault="00563925" w:rsidP="000A2F0B">
      <w:pPr>
        <w:tabs>
          <w:tab w:val="left" w:pos="3600"/>
          <w:tab w:val="left" w:pos="6480"/>
          <w:tab w:val="left" w:pos="8280"/>
        </w:tabs>
        <w:rPr>
          <w:rFonts w:ascii="Times New Roman" w:hAnsi="Times New Roman"/>
          <w:b/>
        </w:rPr>
      </w:pPr>
    </w:p>
    <w:p w14:paraId="2E5F273B" w14:textId="77777777" w:rsidR="007E391E" w:rsidRPr="0080700E" w:rsidRDefault="00C815FB" w:rsidP="00563925">
      <w:pPr>
        <w:pStyle w:val="Title"/>
        <w:rPr>
          <w:rFonts w:ascii="Times New Roman" w:hAnsi="Times New Roman" w:cs="Times New Roman"/>
        </w:rPr>
      </w:pPr>
      <w:r w:rsidRPr="0080700E">
        <w:rPr>
          <w:rFonts w:ascii="Times New Roman" w:hAnsi="Times New Roman" w:cs="Times New Roman"/>
        </w:rPr>
        <w:t>Core Competencies:</w:t>
      </w:r>
      <w:r w:rsidR="00AE6497" w:rsidRPr="0080700E">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7"/>
        <w:gridCol w:w="3257"/>
        <w:gridCol w:w="3286"/>
      </w:tblGrid>
      <w:tr w:rsidR="00251D4A" w:rsidRPr="0080700E" w14:paraId="56F098F3" w14:textId="77777777" w:rsidTr="00563925">
        <w:tc>
          <w:tcPr>
            <w:tcW w:w="3765" w:type="dxa"/>
          </w:tcPr>
          <w:p w14:paraId="56F098F0" w14:textId="50E39092" w:rsidR="00C815FB" w:rsidRPr="0080700E" w:rsidRDefault="00C815FB" w:rsidP="004926F5">
            <w:pPr>
              <w:pStyle w:val="Subtitle"/>
              <w:rPr>
                <w:rFonts w:ascii="Times New Roman" w:hAnsi="Times New Roman"/>
              </w:rPr>
            </w:pPr>
            <w:r w:rsidRPr="0080700E">
              <w:rPr>
                <w:rFonts w:ascii="Times New Roman" w:hAnsi="Times New Roman"/>
              </w:rPr>
              <w:t>C</w:t>
            </w:r>
            <w:r w:rsidR="004926F5" w:rsidRPr="0080700E">
              <w:rPr>
                <w:rFonts w:ascii="Times New Roman" w:hAnsi="Times New Roman"/>
              </w:rPr>
              <w:t>ommunication</w:t>
            </w:r>
          </w:p>
        </w:tc>
        <w:tc>
          <w:tcPr>
            <w:tcW w:w="3499" w:type="dxa"/>
          </w:tcPr>
          <w:p w14:paraId="56F098F1" w14:textId="4E2BBE9F" w:rsidR="00C815FB" w:rsidRPr="0080700E" w:rsidRDefault="004926F5" w:rsidP="004926F5">
            <w:pPr>
              <w:pStyle w:val="Subtitle"/>
              <w:rPr>
                <w:rFonts w:ascii="Times New Roman" w:hAnsi="Times New Roman"/>
              </w:rPr>
            </w:pPr>
            <w:r w:rsidRPr="0080700E">
              <w:rPr>
                <w:rFonts w:ascii="Times New Roman" w:hAnsi="Times New Roman"/>
              </w:rPr>
              <w:t>Thinking</w:t>
            </w:r>
          </w:p>
        </w:tc>
        <w:tc>
          <w:tcPr>
            <w:tcW w:w="3526" w:type="dxa"/>
          </w:tcPr>
          <w:p w14:paraId="56F098F2" w14:textId="6FBCFCF4" w:rsidR="00C815FB" w:rsidRPr="0080700E" w:rsidRDefault="004926F5" w:rsidP="004926F5">
            <w:pPr>
              <w:pStyle w:val="Subtitle"/>
              <w:rPr>
                <w:rFonts w:ascii="Times New Roman" w:hAnsi="Times New Roman"/>
              </w:rPr>
            </w:pPr>
            <w:r w:rsidRPr="0080700E">
              <w:rPr>
                <w:rFonts w:ascii="Times New Roman" w:hAnsi="Times New Roman"/>
              </w:rPr>
              <w:t>Personal &amp; Social</w:t>
            </w:r>
          </w:p>
        </w:tc>
      </w:tr>
      <w:tr w:rsidR="00251D4A" w:rsidRPr="0080700E" w14:paraId="56F098F7" w14:textId="77777777" w:rsidTr="00563925">
        <w:tc>
          <w:tcPr>
            <w:tcW w:w="3765" w:type="dxa"/>
          </w:tcPr>
          <w:p w14:paraId="7F0DFE83" w14:textId="77777777" w:rsidR="0080700E" w:rsidRPr="00E711A0" w:rsidRDefault="0080700E" w:rsidP="0080700E">
            <w:pPr>
              <w:pStyle w:val="ListParagraph"/>
              <w:numPr>
                <w:ilvl w:val="0"/>
                <w:numId w:val="10"/>
              </w:numPr>
              <w:rPr>
                <w:rFonts w:ascii="Times New Roman" w:hAnsi="Times New Roman"/>
                <w:szCs w:val="22"/>
              </w:rPr>
            </w:pPr>
            <w:r w:rsidRPr="00E711A0">
              <w:rPr>
                <w:rFonts w:ascii="Times New Roman" w:hAnsi="Times New Roman"/>
                <w:szCs w:val="22"/>
              </w:rPr>
              <w:t>Communicating</w:t>
            </w:r>
          </w:p>
          <w:p w14:paraId="56E9E971" w14:textId="755C187B" w:rsidR="0080700E" w:rsidRPr="00E711A0" w:rsidRDefault="0080700E" w:rsidP="0080700E">
            <w:pPr>
              <w:pStyle w:val="ListParagraph"/>
              <w:numPr>
                <w:ilvl w:val="0"/>
                <w:numId w:val="11"/>
              </w:numPr>
              <w:rPr>
                <w:rFonts w:ascii="Times New Roman" w:hAnsi="Times New Roman"/>
                <w:szCs w:val="22"/>
              </w:rPr>
            </w:pPr>
            <w:r w:rsidRPr="00E711A0">
              <w:rPr>
                <w:rFonts w:ascii="Times New Roman" w:hAnsi="Times New Roman"/>
                <w:szCs w:val="22"/>
              </w:rPr>
              <w:t xml:space="preserve">The discussion and sharing part in </w:t>
            </w:r>
            <w:r>
              <w:rPr>
                <w:rFonts w:ascii="Times New Roman" w:hAnsi="Times New Roman"/>
                <w:szCs w:val="22"/>
              </w:rPr>
              <w:t>the</w:t>
            </w:r>
            <w:r w:rsidRPr="00E711A0">
              <w:rPr>
                <w:rFonts w:ascii="Times New Roman" w:hAnsi="Times New Roman"/>
                <w:szCs w:val="22"/>
              </w:rPr>
              <w:t xml:space="preserve"> lesson allows students to frequently communicate with the teacher and their peers by presenting their prior knowledge and new understandings that they gain from </w:t>
            </w:r>
            <w:r>
              <w:rPr>
                <w:rFonts w:ascii="Times New Roman" w:hAnsi="Times New Roman"/>
                <w:szCs w:val="22"/>
              </w:rPr>
              <w:t>various class activities</w:t>
            </w:r>
          </w:p>
          <w:p w14:paraId="66AD7C93" w14:textId="5909631C" w:rsidR="0080700E" w:rsidRPr="00E711A0" w:rsidRDefault="0080700E" w:rsidP="0080700E">
            <w:pPr>
              <w:pStyle w:val="ListParagraph"/>
              <w:numPr>
                <w:ilvl w:val="0"/>
                <w:numId w:val="11"/>
              </w:numPr>
              <w:rPr>
                <w:rFonts w:ascii="Times New Roman" w:hAnsi="Times New Roman"/>
                <w:szCs w:val="22"/>
              </w:rPr>
            </w:pPr>
            <w:r w:rsidRPr="00E711A0">
              <w:rPr>
                <w:rFonts w:ascii="Times New Roman" w:hAnsi="Times New Roman"/>
                <w:szCs w:val="22"/>
              </w:rPr>
              <w:t xml:space="preserve">Discussion and sharing are incorporated in </w:t>
            </w:r>
            <w:r>
              <w:rPr>
                <w:rFonts w:ascii="Times New Roman" w:hAnsi="Times New Roman"/>
                <w:szCs w:val="22"/>
              </w:rPr>
              <w:t xml:space="preserve">this </w:t>
            </w:r>
            <w:r w:rsidRPr="00E711A0">
              <w:rPr>
                <w:rFonts w:ascii="Times New Roman" w:hAnsi="Times New Roman"/>
                <w:szCs w:val="22"/>
              </w:rPr>
              <w:t>lesson to enhance students’ communication skills and make them realize the amount of knowledge that they can learn in this learning community</w:t>
            </w:r>
          </w:p>
          <w:p w14:paraId="2890FC27" w14:textId="77777777" w:rsidR="0080700E" w:rsidRPr="00E711A0" w:rsidRDefault="0080700E" w:rsidP="0080700E">
            <w:pPr>
              <w:pStyle w:val="ListParagraph"/>
              <w:rPr>
                <w:rFonts w:ascii="Times New Roman" w:hAnsi="Times New Roman"/>
                <w:szCs w:val="22"/>
              </w:rPr>
            </w:pPr>
          </w:p>
          <w:p w14:paraId="5D263B75" w14:textId="77777777" w:rsidR="0080700E" w:rsidRPr="00E711A0" w:rsidRDefault="0080700E" w:rsidP="0080700E">
            <w:pPr>
              <w:pStyle w:val="ListParagraph"/>
              <w:numPr>
                <w:ilvl w:val="0"/>
                <w:numId w:val="10"/>
              </w:numPr>
              <w:rPr>
                <w:rFonts w:ascii="Times New Roman" w:hAnsi="Times New Roman"/>
                <w:szCs w:val="22"/>
              </w:rPr>
            </w:pPr>
            <w:r w:rsidRPr="00E711A0">
              <w:rPr>
                <w:rFonts w:ascii="Times New Roman" w:hAnsi="Times New Roman"/>
                <w:szCs w:val="22"/>
              </w:rPr>
              <w:t>Collaborating</w:t>
            </w:r>
          </w:p>
          <w:p w14:paraId="56F098F4" w14:textId="102D72C0" w:rsidR="00C815FB" w:rsidRPr="0080700E" w:rsidRDefault="0080700E" w:rsidP="0080700E">
            <w:pPr>
              <w:pStyle w:val="ListParagraph"/>
              <w:numPr>
                <w:ilvl w:val="0"/>
                <w:numId w:val="11"/>
              </w:numPr>
              <w:rPr>
                <w:rFonts w:ascii="Times New Roman" w:hAnsi="Times New Roman"/>
              </w:rPr>
            </w:pPr>
            <w:r w:rsidRPr="0080700E">
              <w:rPr>
                <w:rFonts w:ascii="Times New Roman" w:hAnsi="Times New Roman"/>
                <w:szCs w:val="22"/>
              </w:rPr>
              <w:t>Discussion and sharing within groups involve students working together to express each person’s ideas, support group interactions and help the group form a holistic understanding about the topic being discussed</w:t>
            </w:r>
          </w:p>
        </w:tc>
        <w:tc>
          <w:tcPr>
            <w:tcW w:w="3499" w:type="dxa"/>
          </w:tcPr>
          <w:p w14:paraId="7D731D27" w14:textId="77777777" w:rsidR="0080700E" w:rsidRPr="00867E38" w:rsidRDefault="0080700E" w:rsidP="0080700E">
            <w:pPr>
              <w:widowControl w:val="0"/>
              <w:numPr>
                <w:ilvl w:val="0"/>
                <w:numId w:val="12"/>
              </w:numPr>
              <w:autoSpaceDE w:val="0"/>
              <w:autoSpaceDN w:val="0"/>
              <w:adjustRightInd w:val="0"/>
              <w:rPr>
                <w:rFonts w:ascii="Times New Roman" w:hAnsi="Times New Roman"/>
              </w:rPr>
            </w:pPr>
            <w:r w:rsidRPr="00867E38">
              <w:rPr>
                <w:rFonts w:ascii="Times New Roman" w:hAnsi="Times New Roman"/>
              </w:rPr>
              <w:t>Critical thinking</w:t>
            </w:r>
          </w:p>
          <w:p w14:paraId="44326319" w14:textId="03F2024F" w:rsidR="0080700E" w:rsidRDefault="0080700E" w:rsidP="0080700E">
            <w:pPr>
              <w:pStyle w:val="ListParagraph"/>
              <w:widowControl w:val="0"/>
              <w:numPr>
                <w:ilvl w:val="0"/>
                <w:numId w:val="11"/>
              </w:numPr>
              <w:autoSpaceDE w:val="0"/>
              <w:autoSpaceDN w:val="0"/>
              <w:adjustRightInd w:val="0"/>
              <w:rPr>
                <w:rFonts w:ascii="Times New Roman" w:hAnsi="Times New Roman"/>
                <w:szCs w:val="22"/>
              </w:rPr>
            </w:pPr>
            <w:r w:rsidRPr="00E711A0">
              <w:rPr>
                <w:rFonts w:ascii="Times New Roman" w:hAnsi="Times New Roman"/>
                <w:szCs w:val="22"/>
              </w:rPr>
              <w:t xml:space="preserve">Critical thinking is used in various parts of the </w:t>
            </w:r>
            <w:r>
              <w:rPr>
                <w:rFonts w:ascii="Times New Roman" w:hAnsi="Times New Roman"/>
                <w:szCs w:val="22"/>
              </w:rPr>
              <w:t>lesson</w:t>
            </w:r>
            <w:r>
              <w:rPr>
                <w:rFonts w:ascii="Times New Roman" w:hAnsi="Times New Roman"/>
                <w:szCs w:val="22"/>
              </w:rPr>
              <w:t>. Students need to think critically to answer the teacher’s questions and comprehend their peers’ answers</w:t>
            </w:r>
          </w:p>
          <w:p w14:paraId="5C107F49" w14:textId="77777777" w:rsidR="0080700E" w:rsidRPr="00E711A0" w:rsidRDefault="0080700E" w:rsidP="0080700E">
            <w:pPr>
              <w:pStyle w:val="ListParagraph"/>
              <w:widowControl w:val="0"/>
              <w:autoSpaceDE w:val="0"/>
              <w:autoSpaceDN w:val="0"/>
              <w:adjustRightInd w:val="0"/>
              <w:ind w:left="1080"/>
              <w:rPr>
                <w:rFonts w:ascii="Times New Roman" w:hAnsi="Times New Roman"/>
                <w:szCs w:val="22"/>
              </w:rPr>
            </w:pPr>
          </w:p>
          <w:p w14:paraId="7FEFFF1D" w14:textId="77777777" w:rsidR="0080700E" w:rsidRPr="00E711A0" w:rsidRDefault="0080700E" w:rsidP="0080700E">
            <w:pPr>
              <w:widowControl w:val="0"/>
              <w:numPr>
                <w:ilvl w:val="0"/>
                <w:numId w:val="12"/>
              </w:numPr>
              <w:autoSpaceDE w:val="0"/>
              <w:autoSpaceDN w:val="0"/>
              <w:adjustRightInd w:val="0"/>
              <w:rPr>
                <w:rFonts w:ascii="Times New Roman" w:hAnsi="Times New Roman"/>
              </w:rPr>
            </w:pPr>
            <w:r w:rsidRPr="00867E38">
              <w:rPr>
                <w:rFonts w:ascii="Times New Roman" w:hAnsi="Times New Roman"/>
              </w:rPr>
              <w:t xml:space="preserve">Creative thinking </w:t>
            </w:r>
          </w:p>
          <w:p w14:paraId="56F098F5" w14:textId="179E4666" w:rsidR="00C815FB" w:rsidRPr="0080700E" w:rsidRDefault="0080700E" w:rsidP="0080700E">
            <w:pPr>
              <w:pStyle w:val="ListParagraph"/>
              <w:widowControl w:val="0"/>
              <w:numPr>
                <w:ilvl w:val="0"/>
                <w:numId w:val="11"/>
              </w:numPr>
              <w:autoSpaceDE w:val="0"/>
              <w:autoSpaceDN w:val="0"/>
              <w:adjustRightInd w:val="0"/>
              <w:rPr>
                <w:rFonts w:ascii="Times New Roman" w:hAnsi="Times New Roman"/>
              </w:rPr>
            </w:pPr>
            <w:r w:rsidRPr="00E711A0">
              <w:rPr>
                <w:rFonts w:ascii="Times New Roman" w:hAnsi="Times New Roman"/>
                <w:szCs w:val="22"/>
              </w:rPr>
              <w:t xml:space="preserve">Creative thinking is weaved into </w:t>
            </w:r>
            <w:r>
              <w:rPr>
                <w:rFonts w:ascii="Times New Roman" w:hAnsi="Times New Roman"/>
                <w:szCs w:val="22"/>
              </w:rPr>
              <w:t xml:space="preserve">the lesson. </w:t>
            </w:r>
            <w:r w:rsidRPr="00E711A0">
              <w:rPr>
                <w:rFonts w:ascii="Times New Roman" w:hAnsi="Times New Roman"/>
                <w:szCs w:val="22"/>
              </w:rPr>
              <w:t>Students come up with creative ideas to participate in each discussion</w:t>
            </w:r>
          </w:p>
        </w:tc>
        <w:tc>
          <w:tcPr>
            <w:tcW w:w="3526" w:type="dxa"/>
          </w:tcPr>
          <w:p w14:paraId="0CDE9B33" w14:textId="77777777" w:rsidR="0080700E" w:rsidRPr="00867E38" w:rsidRDefault="0080700E" w:rsidP="0080700E">
            <w:pPr>
              <w:pStyle w:val="ListParagraph"/>
              <w:numPr>
                <w:ilvl w:val="0"/>
                <w:numId w:val="12"/>
              </w:numPr>
              <w:rPr>
                <w:rFonts w:ascii="Times New Roman" w:hAnsi="Times New Roman"/>
              </w:rPr>
            </w:pPr>
            <w:r w:rsidRPr="00867E38">
              <w:rPr>
                <w:rFonts w:ascii="Times New Roman" w:hAnsi="Times New Roman"/>
              </w:rPr>
              <w:t>Positive personal and cultural identity</w:t>
            </w:r>
          </w:p>
          <w:p w14:paraId="52F4AC19" w14:textId="338EFD6B" w:rsidR="0080700E" w:rsidRPr="00E711A0" w:rsidRDefault="0080700E" w:rsidP="0080700E">
            <w:pPr>
              <w:pStyle w:val="ListParagraph"/>
              <w:numPr>
                <w:ilvl w:val="0"/>
                <w:numId w:val="11"/>
              </w:numPr>
              <w:rPr>
                <w:rFonts w:ascii="Times New Roman" w:hAnsi="Times New Roman"/>
                <w:szCs w:val="22"/>
              </w:rPr>
            </w:pPr>
            <w:r>
              <w:rPr>
                <w:rFonts w:ascii="Times New Roman" w:hAnsi="Times New Roman"/>
                <w:szCs w:val="22"/>
              </w:rPr>
              <w:t>Students are able to interpret the same information from different cultural backgrounds and perspectives</w:t>
            </w:r>
          </w:p>
          <w:p w14:paraId="0F7B1A3F" w14:textId="77777777" w:rsidR="0080700E" w:rsidRPr="00867E38" w:rsidRDefault="0080700E" w:rsidP="0080700E">
            <w:pPr>
              <w:rPr>
                <w:rFonts w:ascii="Times New Roman" w:hAnsi="Times New Roman"/>
              </w:rPr>
            </w:pPr>
          </w:p>
          <w:p w14:paraId="00AA8A3A" w14:textId="77777777" w:rsidR="0080700E" w:rsidRDefault="0080700E" w:rsidP="0080700E">
            <w:pPr>
              <w:pStyle w:val="ListParagraph"/>
              <w:numPr>
                <w:ilvl w:val="0"/>
                <w:numId w:val="12"/>
              </w:numPr>
              <w:rPr>
                <w:rFonts w:ascii="Times New Roman" w:hAnsi="Times New Roman"/>
              </w:rPr>
            </w:pPr>
            <w:r w:rsidRPr="00867E38">
              <w:rPr>
                <w:rFonts w:ascii="Times New Roman" w:hAnsi="Times New Roman"/>
              </w:rPr>
              <w:t>Personal awareness and responsibility</w:t>
            </w:r>
          </w:p>
          <w:p w14:paraId="29859469" w14:textId="77777777" w:rsidR="0080700E" w:rsidRPr="00E711A0" w:rsidRDefault="0080700E" w:rsidP="0080700E">
            <w:pPr>
              <w:pStyle w:val="ListParagraph"/>
              <w:numPr>
                <w:ilvl w:val="0"/>
                <w:numId w:val="11"/>
              </w:numPr>
              <w:rPr>
                <w:rFonts w:ascii="Times New Roman" w:hAnsi="Times New Roman"/>
                <w:szCs w:val="22"/>
              </w:rPr>
            </w:pPr>
            <w:r w:rsidRPr="00E711A0">
              <w:rPr>
                <w:rFonts w:ascii="Times New Roman" w:hAnsi="Times New Roman"/>
                <w:szCs w:val="22"/>
              </w:rPr>
              <w:t xml:space="preserve">During </w:t>
            </w:r>
            <w:r>
              <w:rPr>
                <w:rFonts w:ascii="Times New Roman" w:hAnsi="Times New Roman"/>
                <w:szCs w:val="22"/>
              </w:rPr>
              <w:t xml:space="preserve">the discussion </w:t>
            </w:r>
            <w:r w:rsidRPr="00E711A0">
              <w:rPr>
                <w:rFonts w:ascii="Times New Roman" w:hAnsi="Times New Roman"/>
                <w:szCs w:val="22"/>
              </w:rPr>
              <w:t>process, each student is responsible for sharing his or her own ideas but keeping quiet and listening respectfully to the speaker when it is not their own turn to talk. This ensures the collective well-being</w:t>
            </w:r>
          </w:p>
          <w:p w14:paraId="049B429C" w14:textId="77777777" w:rsidR="0080700E" w:rsidRPr="00867E38" w:rsidRDefault="0080700E" w:rsidP="0080700E">
            <w:pPr>
              <w:rPr>
                <w:rFonts w:ascii="Times New Roman" w:hAnsi="Times New Roman"/>
              </w:rPr>
            </w:pPr>
          </w:p>
          <w:p w14:paraId="53571E12" w14:textId="77777777" w:rsidR="0080700E" w:rsidRDefault="0080700E" w:rsidP="0080700E">
            <w:pPr>
              <w:pStyle w:val="ListParagraph"/>
              <w:numPr>
                <w:ilvl w:val="0"/>
                <w:numId w:val="12"/>
              </w:numPr>
              <w:rPr>
                <w:rFonts w:ascii="Times New Roman" w:hAnsi="Times New Roman"/>
              </w:rPr>
            </w:pPr>
            <w:r w:rsidRPr="00867E38">
              <w:rPr>
                <w:rFonts w:ascii="Times New Roman" w:hAnsi="Times New Roman"/>
              </w:rPr>
              <w:t xml:space="preserve">Social </w:t>
            </w:r>
            <w:r>
              <w:rPr>
                <w:rFonts w:ascii="Times New Roman" w:hAnsi="Times New Roman"/>
              </w:rPr>
              <w:t xml:space="preserve">awareness and </w:t>
            </w:r>
            <w:r w:rsidRPr="00867E38">
              <w:rPr>
                <w:rFonts w:ascii="Times New Roman" w:hAnsi="Times New Roman"/>
              </w:rPr>
              <w:t>responsibility</w:t>
            </w:r>
          </w:p>
          <w:p w14:paraId="56F098F6" w14:textId="049D51B8" w:rsidR="00C815FB" w:rsidRPr="0080700E" w:rsidRDefault="0080700E" w:rsidP="0080700E">
            <w:pPr>
              <w:pStyle w:val="ListParagraph"/>
              <w:numPr>
                <w:ilvl w:val="0"/>
                <w:numId w:val="11"/>
              </w:numPr>
              <w:rPr>
                <w:rFonts w:ascii="Times New Roman" w:hAnsi="Times New Roman"/>
              </w:rPr>
            </w:pPr>
            <w:r w:rsidRPr="0080700E">
              <w:rPr>
                <w:rFonts w:ascii="Times New Roman" w:hAnsi="Times New Roman"/>
                <w:szCs w:val="22"/>
              </w:rPr>
              <w:t xml:space="preserve">Throughout the </w:t>
            </w:r>
            <w:r w:rsidR="001C3673">
              <w:rPr>
                <w:rFonts w:ascii="Times New Roman" w:hAnsi="Times New Roman"/>
                <w:szCs w:val="22"/>
              </w:rPr>
              <w:t>lesson</w:t>
            </w:r>
            <w:r w:rsidRPr="0080700E">
              <w:rPr>
                <w:rFonts w:ascii="Times New Roman" w:hAnsi="Times New Roman"/>
                <w:szCs w:val="22"/>
              </w:rPr>
              <w:t xml:space="preserve">, students build relationships with each other in group discussions, contribute to the discussions with different ideas, come up answers to the questions that require critical thinking skills </w:t>
            </w:r>
            <w:r w:rsidRPr="0080700E">
              <w:rPr>
                <w:rFonts w:ascii="Times New Roman" w:hAnsi="Times New Roman"/>
                <w:szCs w:val="22"/>
              </w:rPr>
              <w:lastRenderedPageBreak/>
              <w:t>together and value the diversity in this learning community after learning more about each other’s personal stories and cultures</w:t>
            </w:r>
          </w:p>
        </w:tc>
      </w:tr>
    </w:tbl>
    <w:p w14:paraId="56F09901" w14:textId="2FC8A68D" w:rsidR="00AE6497" w:rsidRPr="0080700E" w:rsidRDefault="00AE6497" w:rsidP="0072019A">
      <w:pPr>
        <w:rPr>
          <w:rFonts w:ascii="Times New Roman" w:hAnsi="Times New Roman"/>
        </w:rPr>
      </w:pPr>
    </w:p>
    <w:p w14:paraId="3FAA464A" w14:textId="1E9D20D0" w:rsidR="00563925" w:rsidRPr="0080700E" w:rsidRDefault="00563925" w:rsidP="00563925">
      <w:pPr>
        <w:pStyle w:val="Title"/>
        <w:rPr>
          <w:rFonts w:ascii="Times New Roman" w:hAnsi="Times New Roman" w:cs="Times New Roman"/>
        </w:rPr>
      </w:pPr>
      <w:r w:rsidRPr="0080700E">
        <w:rPr>
          <w:rFonts w:ascii="Times New Roman" w:hAnsi="Times New Roman" w:cs="Times New Roman"/>
        </w:rPr>
        <w:t>Big Ideas (Understand)</w:t>
      </w:r>
    </w:p>
    <w:tbl>
      <w:tblPr>
        <w:tblStyle w:val="TableGrid"/>
        <w:tblW w:w="0" w:type="auto"/>
        <w:tblLook w:val="04A0" w:firstRow="1" w:lastRow="0" w:firstColumn="1" w:lastColumn="0" w:noHBand="0" w:noVBand="1"/>
      </w:tblPr>
      <w:tblGrid>
        <w:gridCol w:w="10070"/>
      </w:tblGrid>
      <w:tr w:rsidR="0064399B" w:rsidRPr="0080700E" w14:paraId="7F5DCC35" w14:textId="77777777" w:rsidTr="0064399B">
        <w:tc>
          <w:tcPr>
            <w:tcW w:w="10070" w:type="dxa"/>
          </w:tcPr>
          <w:p w14:paraId="344D5EC5" w14:textId="77777777" w:rsidR="001C3673" w:rsidRDefault="001C3673" w:rsidP="001C3673">
            <w:pPr>
              <w:rPr>
                <w:rFonts w:ascii="Times New Roman" w:hAnsi="Times New Roman"/>
              </w:rPr>
            </w:pPr>
            <w:r>
              <w:rPr>
                <w:rFonts w:ascii="Times New Roman" w:hAnsi="Times New Roman"/>
              </w:rPr>
              <w:t xml:space="preserve">Grade 5: </w:t>
            </w:r>
          </w:p>
          <w:p w14:paraId="17396EEE" w14:textId="77777777" w:rsidR="001C3673" w:rsidRDefault="001C3673" w:rsidP="001C3673">
            <w:pPr>
              <w:pStyle w:val="ListParagraph"/>
              <w:numPr>
                <w:ilvl w:val="0"/>
                <w:numId w:val="12"/>
              </w:numPr>
              <w:rPr>
                <w:rFonts w:ascii="Times New Roman" w:hAnsi="Times New Roman"/>
              </w:rPr>
            </w:pPr>
            <w:r w:rsidRPr="00C7087F">
              <w:rPr>
                <w:rFonts w:ascii="Times New Roman" w:hAnsi="Times New Roman"/>
              </w:rPr>
              <w:t>Canada’s policies and treatment of minority peoples have negative and positive legacies.</w:t>
            </w:r>
          </w:p>
          <w:p w14:paraId="11615F41" w14:textId="77777777" w:rsidR="001C3673" w:rsidRDefault="001C3673" w:rsidP="001C3673">
            <w:pPr>
              <w:pStyle w:val="ListParagraph"/>
              <w:numPr>
                <w:ilvl w:val="0"/>
                <w:numId w:val="12"/>
              </w:numPr>
              <w:rPr>
                <w:rFonts w:ascii="Times New Roman" w:hAnsi="Times New Roman"/>
              </w:rPr>
            </w:pPr>
            <w:r w:rsidRPr="00C7087F">
              <w:rPr>
                <w:rFonts w:ascii="Times New Roman" w:hAnsi="Times New Roman"/>
              </w:rPr>
              <w:t>Immigration and multiculturalism continue to shape Canadian society and identity.</w:t>
            </w:r>
          </w:p>
          <w:p w14:paraId="5F8FFC54" w14:textId="77777777" w:rsidR="001C3673" w:rsidRDefault="001C3673" w:rsidP="001C3673">
            <w:pPr>
              <w:pStyle w:val="ListParagraph"/>
              <w:rPr>
                <w:rFonts w:ascii="Times New Roman" w:hAnsi="Times New Roman"/>
              </w:rPr>
            </w:pPr>
          </w:p>
          <w:p w14:paraId="31D019CD" w14:textId="77777777" w:rsidR="001C3673" w:rsidRDefault="001C3673" w:rsidP="001C3673">
            <w:pPr>
              <w:rPr>
                <w:rFonts w:ascii="Times New Roman" w:hAnsi="Times New Roman"/>
              </w:rPr>
            </w:pPr>
            <w:r>
              <w:rPr>
                <w:rFonts w:ascii="Times New Roman" w:hAnsi="Times New Roman"/>
              </w:rPr>
              <w:t>Grade 6:</w:t>
            </w:r>
          </w:p>
          <w:p w14:paraId="6C11BBC8" w14:textId="177AADE8" w:rsidR="0064399B" w:rsidRPr="001C3673" w:rsidRDefault="001C3673" w:rsidP="001C3673">
            <w:pPr>
              <w:pStyle w:val="ListParagraph"/>
              <w:numPr>
                <w:ilvl w:val="0"/>
                <w:numId w:val="13"/>
              </w:numPr>
              <w:rPr>
                <w:rFonts w:ascii="Times New Roman" w:hAnsi="Times New Roman"/>
              </w:rPr>
            </w:pPr>
            <w:r w:rsidRPr="001C3673">
              <w:rPr>
                <w:rFonts w:ascii="Times New Roman" w:hAnsi="Times New Roman"/>
              </w:rPr>
              <w:t>Systems of government vary in their respect for human rights and freedoms.</w:t>
            </w:r>
          </w:p>
        </w:tc>
      </w:tr>
    </w:tbl>
    <w:p w14:paraId="0D009B24" w14:textId="77777777" w:rsidR="0064399B" w:rsidRPr="0080700E" w:rsidRDefault="0064399B" w:rsidP="0064399B">
      <w:pPr>
        <w:rPr>
          <w:rFonts w:ascii="Times New Roman" w:hAnsi="Times New Roman"/>
        </w:rPr>
      </w:pPr>
    </w:p>
    <w:p w14:paraId="3D14C593" w14:textId="1F3DB8EB" w:rsidR="00563925" w:rsidRPr="0080700E" w:rsidRDefault="00563925" w:rsidP="00563925">
      <w:pPr>
        <w:pStyle w:val="Title"/>
        <w:rPr>
          <w:rFonts w:ascii="Times New Roman" w:hAnsi="Times New Roman" w:cs="Times New Roman"/>
        </w:rPr>
      </w:pPr>
      <w:r w:rsidRPr="0080700E">
        <w:rPr>
          <w:rFonts w:ascii="Times New Roman" w:hAnsi="Times New Roman" w:cs="Times New Roman"/>
        </w:rP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4"/>
        <w:gridCol w:w="4966"/>
      </w:tblGrid>
      <w:tr w:rsidR="00563925" w:rsidRPr="0080700E" w14:paraId="117A697C" w14:textId="77777777" w:rsidTr="005932F0">
        <w:tc>
          <w:tcPr>
            <w:tcW w:w="5451" w:type="dxa"/>
            <w:tcBorders>
              <w:top w:val="nil"/>
              <w:left w:val="nil"/>
              <w:bottom w:val="single" w:sz="4" w:space="0" w:color="auto"/>
              <w:right w:val="nil"/>
            </w:tcBorders>
          </w:tcPr>
          <w:p w14:paraId="37012C10" w14:textId="48AE7493" w:rsidR="00563925" w:rsidRPr="0080700E" w:rsidRDefault="00563925" w:rsidP="0001306C">
            <w:pPr>
              <w:tabs>
                <w:tab w:val="left" w:pos="3600"/>
                <w:tab w:val="left" w:pos="6480"/>
                <w:tab w:val="left" w:pos="8280"/>
              </w:tabs>
              <w:jc w:val="center"/>
              <w:rPr>
                <w:rFonts w:ascii="Times New Roman" w:hAnsi="Times New Roman"/>
                <w:b/>
              </w:rPr>
            </w:pPr>
            <w:r w:rsidRPr="0080700E">
              <w:rPr>
                <w:rFonts w:ascii="Times New Roman" w:hAnsi="Times New Roman"/>
              </w:rPr>
              <w:t>(</w:t>
            </w:r>
            <w:r w:rsidRPr="0080700E">
              <w:rPr>
                <w:rFonts w:ascii="Times New Roman" w:hAnsi="Times New Roman"/>
                <w:b/>
              </w:rPr>
              <w:t>DO)</w:t>
            </w:r>
          </w:p>
        </w:tc>
        <w:tc>
          <w:tcPr>
            <w:tcW w:w="5339" w:type="dxa"/>
            <w:tcBorders>
              <w:top w:val="nil"/>
              <w:left w:val="nil"/>
              <w:bottom w:val="single" w:sz="4" w:space="0" w:color="auto"/>
              <w:right w:val="nil"/>
            </w:tcBorders>
          </w:tcPr>
          <w:p w14:paraId="430427DF" w14:textId="36D625C4" w:rsidR="00563925" w:rsidRPr="0080700E" w:rsidRDefault="00563925" w:rsidP="0001306C">
            <w:pPr>
              <w:tabs>
                <w:tab w:val="left" w:pos="3600"/>
                <w:tab w:val="left" w:pos="6480"/>
                <w:tab w:val="left" w:pos="8280"/>
              </w:tabs>
              <w:jc w:val="center"/>
              <w:rPr>
                <w:rFonts w:ascii="Times New Roman" w:hAnsi="Times New Roman"/>
                <w:b/>
              </w:rPr>
            </w:pPr>
            <w:r w:rsidRPr="0080700E">
              <w:rPr>
                <w:rFonts w:ascii="Times New Roman" w:hAnsi="Times New Roman"/>
              </w:rPr>
              <w:t>(</w:t>
            </w:r>
            <w:r w:rsidRPr="0080700E">
              <w:rPr>
                <w:rFonts w:ascii="Times New Roman" w:hAnsi="Times New Roman"/>
                <w:b/>
              </w:rPr>
              <w:t>KNOW)</w:t>
            </w:r>
          </w:p>
        </w:tc>
      </w:tr>
      <w:tr w:rsidR="000A2F0B" w:rsidRPr="0080700E" w14:paraId="56F09905" w14:textId="77777777" w:rsidTr="005932F0">
        <w:tc>
          <w:tcPr>
            <w:tcW w:w="5451" w:type="dxa"/>
            <w:tcBorders>
              <w:top w:val="single" w:sz="4" w:space="0" w:color="auto"/>
            </w:tcBorders>
          </w:tcPr>
          <w:p w14:paraId="56F09903" w14:textId="77777777" w:rsidR="000A2F0B" w:rsidRPr="0080700E" w:rsidRDefault="000A2F0B" w:rsidP="004926F5">
            <w:pPr>
              <w:pStyle w:val="Subtitle"/>
              <w:rPr>
                <w:rFonts w:ascii="Times New Roman" w:hAnsi="Times New Roman"/>
              </w:rPr>
            </w:pPr>
            <w:r w:rsidRPr="0080700E">
              <w:rPr>
                <w:rFonts w:ascii="Times New Roman" w:hAnsi="Times New Roman"/>
              </w:rPr>
              <w:t>Learning Standards</w:t>
            </w:r>
            <w:r w:rsidR="009A3FD1" w:rsidRPr="0080700E">
              <w:rPr>
                <w:rFonts w:ascii="Times New Roman" w:hAnsi="Times New Roman"/>
              </w:rPr>
              <w:t xml:space="preserve"> </w:t>
            </w:r>
            <w:r w:rsidRPr="0080700E">
              <w:rPr>
                <w:rFonts w:ascii="Times New Roman" w:hAnsi="Times New Roman"/>
              </w:rPr>
              <w:t>- Curricular Competencies</w:t>
            </w:r>
          </w:p>
        </w:tc>
        <w:tc>
          <w:tcPr>
            <w:tcW w:w="5339" w:type="dxa"/>
            <w:tcBorders>
              <w:top w:val="single" w:sz="4" w:space="0" w:color="auto"/>
            </w:tcBorders>
          </w:tcPr>
          <w:p w14:paraId="56F09904" w14:textId="77777777" w:rsidR="000A2F0B" w:rsidRPr="0080700E" w:rsidRDefault="000A2F0B" w:rsidP="004926F5">
            <w:pPr>
              <w:pStyle w:val="Subtitle"/>
              <w:rPr>
                <w:rFonts w:ascii="Times New Roman" w:hAnsi="Times New Roman"/>
              </w:rPr>
            </w:pPr>
            <w:r w:rsidRPr="0080700E">
              <w:rPr>
                <w:rFonts w:ascii="Times New Roman" w:hAnsi="Times New Roman"/>
              </w:rPr>
              <w:t>Learning Standards</w:t>
            </w:r>
            <w:r w:rsidR="009A3FD1" w:rsidRPr="0080700E">
              <w:rPr>
                <w:rFonts w:ascii="Times New Roman" w:hAnsi="Times New Roman"/>
              </w:rPr>
              <w:t xml:space="preserve"> </w:t>
            </w:r>
            <w:r w:rsidR="001C632C" w:rsidRPr="0080700E">
              <w:rPr>
                <w:rFonts w:ascii="Times New Roman" w:hAnsi="Times New Roman"/>
              </w:rPr>
              <w:t>- Con</w:t>
            </w:r>
            <w:r w:rsidR="00C815FB" w:rsidRPr="0080700E">
              <w:rPr>
                <w:rFonts w:ascii="Times New Roman" w:hAnsi="Times New Roman"/>
              </w:rPr>
              <w:t>tent</w:t>
            </w:r>
          </w:p>
        </w:tc>
      </w:tr>
      <w:tr w:rsidR="000A2F0B" w:rsidRPr="0080700E" w14:paraId="56F09908" w14:textId="77777777" w:rsidTr="00563925">
        <w:tc>
          <w:tcPr>
            <w:tcW w:w="5451" w:type="dxa"/>
          </w:tcPr>
          <w:p w14:paraId="5CA848E1" w14:textId="7AC86F55" w:rsidR="001C3673" w:rsidRPr="001C3673" w:rsidRDefault="001C3673" w:rsidP="001C3673">
            <w:pPr>
              <w:rPr>
                <w:rFonts w:ascii="Times New Roman" w:hAnsi="Times New Roman"/>
              </w:rPr>
            </w:pPr>
            <w:r>
              <w:rPr>
                <w:rFonts w:ascii="Times New Roman" w:hAnsi="Times New Roman"/>
              </w:rPr>
              <w:t>Grade 5/6:</w:t>
            </w:r>
          </w:p>
          <w:p w14:paraId="4DCE02CB" w14:textId="1035025C" w:rsidR="001C3673" w:rsidRPr="00995D9E" w:rsidRDefault="001C3673" w:rsidP="001C3673">
            <w:pPr>
              <w:pStyle w:val="ListParagraph"/>
              <w:numPr>
                <w:ilvl w:val="0"/>
                <w:numId w:val="1"/>
              </w:numPr>
              <w:rPr>
                <w:rFonts w:ascii="Times New Roman" w:hAnsi="Times New Roman"/>
              </w:rPr>
            </w:pPr>
            <w:r>
              <w:rPr>
                <w:rFonts w:ascii="Times New Roman" w:hAnsi="Times New Roman"/>
              </w:rPr>
              <w:t xml:space="preserve">CC1: </w:t>
            </w:r>
            <w:r w:rsidRPr="00995D9E">
              <w:rPr>
                <w:rFonts w:ascii="Times New Roman" w:hAnsi="Times New Roman"/>
              </w:rPr>
              <w:t>Use Social Studies inquiry processes and skills to — ask questions; gather, interpret, and analyze ideas; and communicate findings and decisions</w:t>
            </w:r>
          </w:p>
          <w:p w14:paraId="6FBD9C4D" w14:textId="77777777" w:rsidR="001C3673" w:rsidRPr="00995D9E" w:rsidRDefault="001C3673" w:rsidP="001C3673">
            <w:pPr>
              <w:pStyle w:val="ListParagraph"/>
              <w:numPr>
                <w:ilvl w:val="0"/>
                <w:numId w:val="1"/>
              </w:numPr>
              <w:rPr>
                <w:rFonts w:ascii="Times New Roman" w:hAnsi="Times New Roman"/>
              </w:rPr>
            </w:pPr>
            <w:r>
              <w:rPr>
                <w:rFonts w:ascii="Times New Roman" w:hAnsi="Times New Roman"/>
              </w:rPr>
              <w:t xml:space="preserve">CC3: </w:t>
            </w:r>
            <w:r w:rsidRPr="00995D9E">
              <w:rPr>
                <w:rFonts w:ascii="Times New Roman" w:hAnsi="Times New Roman"/>
              </w:rPr>
              <w:t>Construct arguments defending the significance of individuals/groups, places, events, and developments (significance)</w:t>
            </w:r>
          </w:p>
          <w:p w14:paraId="582223E4" w14:textId="77777777" w:rsidR="001C3673" w:rsidRPr="00995D9E" w:rsidRDefault="001C3673" w:rsidP="001C3673">
            <w:pPr>
              <w:pStyle w:val="ListParagraph"/>
              <w:numPr>
                <w:ilvl w:val="0"/>
                <w:numId w:val="1"/>
              </w:numPr>
              <w:rPr>
                <w:rFonts w:ascii="Times New Roman" w:hAnsi="Times New Roman"/>
              </w:rPr>
            </w:pPr>
            <w:r>
              <w:rPr>
                <w:rFonts w:ascii="Times New Roman" w:hAnsi="Times New Roman"/>
              </w:rPr>
              <w:t xml:space="preserve">CC4: </w:t>
            </w:r>
            <w:r w:rsidRPr="00995D9E">
              <w:rPr>
                <w:rFonts w:ascii="Times New Roman" w:hAnsi="Times New Roman"/>
              </w:rPr>
              <w:t>Ask questions, corroborate inferences, and draw conclusions about the content and origins of a variety of sources, including mass media (evidence)</w:t>
            </w:r>
          </w:p>
          <w:p w14:paraId="56F09906" w14:textId="44F26667" w:rsidR="000A2F0B" w:rsidRPr="001C3673" w:rsidRDefault="001C3673" w:rsidP="001C3673">
            <w:pPr>
              <w:pStyle w:val="ListParagraph"/>
              <w:numPr>
                <w:ilvl w:val="0"/>
                <w:numId w:val="1"/>
              </w:numPr>
              <w:rPr>
                <w:rFonts w:ascii="Times New Roman" w:hAnsi="Times New Roman"/>
              </w:rPr>
            </w:pPr>
            <w:r>
              <w:rPr>
                <w:rFonts w:ascii="Times New Roman" w:hAnsi="Times New Roman"/>
              </w:rPr>
              <w:t xml:space="preserve">CC7: </w:t>
            </w:r>
            <w:r w:rsidRPr="00995D9E">
              <w:rPr>
                <w:rFonts w:ascii="Times New Roman" w:hAnsi="Times New Roman"/>
              </w:rPr>
              <w:t>Take stakeholders’ perspectives on issues, developments, or events by making inferences about their beliefs, values, and motivations (perspective)</w:t>
            </w:r>
          </w:p>
        </w:tc>
        <w:tc>
          <w:tcPr>
            <w:tcW w:w="5339" w:type="dxa"/>
          </w:tcPr>
          <w:p w14:paraId="5141F670" w14:textId="77777777" w:rsidR="000A2F0B" w:rsidRDefault="001C3673" w:rsidP="001C3673">
            <w:pPr>
              <w:tabs>
                <w:tab w:val="left" w:pos="707"/>
                <w:tab w:val="left" w:pos="8280"/>
              </w:tabs>
              <w:rPr>
                <w:rFonts w:ascii="Times New Roman" w:hAnsi="Times New Roman"/>
                <w:bCs/>
              </w:rPr>
            </w:pPr>
            <w:r>
              <w:rPr>
                <w:rFonts w:ascii="Times New Roman" w:hAnsi="Times New Roman"/>
                <w:bCs/>
              </w:rPr>
              <w:t>Grade 5:</w:t>
            </w:r>
          </w:p>
          <w:p w14:paraId="0C651CC0" w14:textId="77777777" w:rsidR="001C3673" w:rsidRPr="00995D9E" w:rsidRDefault="001C3673" w:rsidP="001C3673">
            <w:pPr>
              <w:pStyle w:val="ListParagraph"/>
              <w:numPr>
                <w:ilvl w:val="0"/>
                <w:numId w:val="16"/>
              </w:numPr>
              <w:rPr>
                <w:rFonts w:ascii="Times New Roman" w:hAnsi="Times New Roman"/>
              </w:rPr>
            </w:pPr>
            <w:r>
              <w:rPr>
                <w:rFonts w:ascii="Times New Roman" w:hAnsi="Times New Roman"/>
              </w:rPr>
              <w:t xml:space="preserve">C1: </w:t>
            </w:r>
            <w:r w:rsidRPr="00995D9E">
              <w:rPr>
                <w:rFonts w:ascii="Times New Roman" w:hAnsi="Times New Roman"/>
              </w:rPr>
              <w:t>the development and evolution of Canadian identity over time</w:t>
            </w:r>
          </w:p>
          <w:p w14:paraId="1E0CB63D" w14:textId="77777777" w:rsidR="001C3673" w:rsidRPr="00995D9E" w:rsidRDefault="001C3673" w:rsidP="001C3673">
            <w:pPr>
              <w:pStyle w:val="ListParagraph"/>
              <w:numPr>
                <w:ilvl w:val="0"/>
                <w:numId w:val="16"/>
              </w:numPr>
              <w:rPr>
                <w:rFonts w:ascii="Times New Roman" w:hAnsi="Times New Roman"/>
              </w:rPr>
            </w:pPr>
            <w:r>
              <w:rPr>
                <w:rFonts w:ascii="Times New Roman" w:hAnsi="Times New Roman"/>
              </w:rPr>
              <w:t>C2: t</w:t>
            </w:r>
            <w:r w:rsidRPr="00995D9E">
              <w:rPr>
                <w:rFonts w:ascii="Times New Roman" w:hAnsi="Times New Roman"/>
              </w:rPr>
              <w:t>he changing nature of Canadian immigration over time</w:t>
            </w:r>
          </w:p>
          <w:p w14:paraId="68B7F662" w14:textId="77777777" w:rsidR="001C3673" w:rsidRPr="00995D9E" w:rsidRDefault="001C3673" w:rsidP="001C3673">
            <w:pPr>
              <w:pStyle w:val="ListParagraph"/>
              <w:numPr>
                <w:ilvl w:val="0"/>
                <w:numId w:val="16"/>
              </w:numPr>
              <w:rPr>
                <w:rFonts w:ascii="Times New Roman" w:hAnsi="Times New Roman"/>
              </w:rPr>
            </w:pPr>
            <w:r>
              <w:rPr>
                <w:rFonts w:ascii="Times New Roman" w:hAnsi="Times New Roman"/>
              </w:rPr>
              <w:t xml:space="preserve">C3: </w:t>
            </w:r>
            <w:r w:rsidRPr="00995D9E">
              <w:rPr>
                <w:rFonts w:ascii="Times New Roman" w:hAnsi="Times New Roman"/>
              </w:rPr>
              <w:t>past discriminatory government policies and actions, such as the Head Tax, the Komagata Maru incident, residential schools, and internments</w:t>
            </w:r>
          </w:p>
          <w:p w14:paraId="7473FE97" w14:textId="77777777" w:rsidR="001C3673" w:rsidRDefault="001C3673" w:rsidP="001C3673">
            <w:pPr>
              <w:pStyle w:val="ListParagraph"/>
              <w:numPr>
                <w:ilvl w:val="0"/>
                <w:numId w:val="16"/>
              </w:numPr>
              <w:rPr>
                <w:rFonts w:ascii="Times New Roman" w:hAnsi="Times New Roman"/>
              </w:rPr>
            </w:pPr>
            <w:r>
              <w:rPr>
                <w:rFonts w:ascii="Times New Roman" w:hAnsi="Times New Roman"/>
              </w:rPr>
              <w:t xml:space="preserve">C4: </w:t>
            </w:r>
            <w:r w:rsidRPr="00995D9E">
              <w:rPr>
                <w:rFonts w:ascii="Times New Roman" w:hAnsi="Times New Roman"/>
              </w:rPr>
              <w:t>human rights and responses to discrimination in Canadian society</w:t>
            </w:r>
          </w:p>
          <w:p w14:paraId="5223814D" w14:textId="77777777" w:rsidR="001C3673" w:rsidRDefault="001C3673" w:rsidP="001C3673">
            <w:pPr>
              <w:tabs>
                <w:tab w:val="left" w:pos="707"/>
                <w:tab w:val="left" w:pos="8280"/>
              </w:tabs>
              <w:rPr>
                <w:rFonts w:ascii="Times New Roman" w:hAnsi="Times New Roman"/>
                <w:bCs/>
              </w:rPr>
            </w:pPr>
          </w:p>
          <w:p w14:paraId="13A28807" w14:textId="77777777" w:rsidR="001C3673" w:rsidRDefault="001C3673" w:rsidP="001C3673">
            <w:pPr>
              <w:tabs>
                <w:tab w:val="left" w:pos="707"/>
                <w:tab w:val="left" w:pos="8280"/>
              </w:tabs>
              <w:rPr>
                <w:rFonts w:ascii="Times New Roman" w:hAnsi="Times New Roman"/>
                <w:bCs/>
              </w:rPr>
            </w:pPr>
            <w:r>
              <w:rPr>
                <w:rFonts w:ascii="Times New Roman" w:hAnsi="Times New Roman"/>
                <w:bCs/>
              </w:rPr>
              <w:t>Grade 6:</w:t>
            </w:r>
          </w:p>
          <w:p w14:paraId="43D08E98" w14:textId="77777777" w:rsidR="001C3673" w:rsidRPr="0070272C" w:rsidRDefault="001C3673" w:rsidP="001C3673">
            <w:pPr>
              <w:pStyle w:val="ListParagraph"/>
              <w:numPr>
                <w:ilvl w:val="0"/>
                <w:numId w:val="18"/>
              </w:numPr>
              <w:rPr>
                <w:rFonts w:ascii="Times New Roman" w:hAnsi="Times New Roman"/>
              </w:rPr>
            </w:pPr>
            <w:r>
              <w:rPr>
                <w:rFonts w:ascii="Times New Roman" w:hAnsi="Times New Roman"/>
              </w:rPr>
              <w:t xml:space="preserve">C1: </w:t>
            </w:r>
            <w:r w:rsidRPr="0070272C">
              <w:rPr>
                <w:rFonts w:ascii="Times New Roman" w:hAnsi="Times New Roman"/>
              </w:rPr>
              <w:t>the urbanization and migration of people</w:t>
            </w:r>
          </w:p>
          <w:p w14:paraId="5054162C" w14:textId="77777777" w:rsidR="001C3673" w:rsidRDefault="001C3673" w:rsidP="001C3673">
            <w:pPr>
              <w:pStyle w:val="ListParagraph"/>
              <w:numPr>
                <w:ilvl w:val="0"/>
                <w:numId w:val="18"/>
              </w:numPr>
              <w:rPr>
                <w:rFonts w:ascii="Times New Roman" w:hAnsi="Times New Roman"/>
              </w:rPr>
            </w:pPr>
            <w:r>
              <w:rPr>
                <w:rFonts w:ascii="Times New Roman" w:hAnsi="Times New Roman"/>
              </w:rPr>
              <w:t xml:space="preserve">C2: </w:t>
            </w:r>
            <w:r w:rsidRPr="0070272C">
              <w:rPr>
                <w:rFonts w:ascii="Times New Roman" w:hAnsi="Times New Roman"/>
              </w:rPr>
              <w:t>global poverty and inequality issues, including class structure and gender</w:t>
            </w:r>
          </w:p>
          <w:p w14:paraId="56F09907" w14:textId="00E0EF97" w:rsidR="001C3673" w:rsidRPr="001C3673" w:rsidRDefault="001C3673" w:rsidP="001C3673">
            <w:pPr>
              <w:pStyle w:val="ListParagraph"/>
              <w:numPr>
                <w:ilvl w:val="0"/>
                <w:numId w:val="18"/>
              </w:numPr>
              <w:rPr>
                <w:rFonts w:ascii="Times New Roman" w:hAnsi="Times New Roman"/>
              </w:rPr>
            </w:pPr>
            <w:r w:rsidRPr="001C3673">
              <w:rPr>
                <w:rFonts w:ascii="Times New Roman" w:hAnsi="Times New Roman"/>
              </w:rPr>
              <w:t>C3: roles of individuals, governmental organizations, and NGOs, including groups representing indigenous peoples</w:t>
            </w:r>
          </w:p>
        </w:tc>
      </w:tr>
    </w:tbl>
    <w:p w14:paraId="56F09909" w14:textId="1A5D5454" w:rsidR="000A2F0B" w:rsidRPr="0080700E" w:rsidRDefault="000A2F0B" w:rsidP="000A2F0B">
      <w:pPr>
        <w:rPr>
          <w:rFonts w:ascii="Times New Roman" w:hAnsi="Times New Roman"/>
        </w:rPr>
      </w:pPr>
    </w:p>
    <w:p w14:paraId="0978D7D0" w14:textId="064F2543" w:rsidR="00563925" w:rsidRPr="0080700E" w:rsidRDefault="00563925" w:rsidP="00563925">
      <w:pPr>
        <w:pStyle w:val="Title"/>
        <w:rPr>
          <w:rFonts w:ascii="Times New Roman" w:hAnsi="Times New Roman" w:cs="Times New Roman"/>
        </w:rPr>
      </w:pPr>
      <w:r w:rsidRPr="0080700E">
        <w:rPr>
          <w:rFonts w:ascii="Times New Roman" w:hAnsi="Times New Roman" w:cs="Times New Roman"/>
        </w:rP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4976"/>
      </w:tblGrid>
      <w:tr w:rsidR="000A2F0B" w:rsidRPr="0080700E" w14:paraId="56F0990C" w14:textId="77777777" w:rsidTr="00251D4A">
        <w:tc>
          <w:tcPr>
            <w:tcW w:w="5529" w:type="dxa"/>
            <w:shd w:val="clear" w:color="auto" w:fill="auto"/>
          </w:tcPr>
          <w:p w14:paraId="56F0990A" w14:textId="77777777" w:rsidR="000A2F0B" w:rsidRPr="0080700E" w:rsidRDefault="000A2F0B" w:rsidP="004926F5">
            <w:pPr>
              <w:pStyle w:val="Subtitle"/>
              <w:rPr>
                <w:rFonts w:ascii="Times New Roman" w:hAnsi="Times New Roman"/>
              </w:rPr>
            </w:pPr>
            <w:r w:rsidRPr="0080700E">
              <w:rPr>
                <w:rFonts w:ascii="Times New Roman" w:hAnsi="Times New Roman"/>
              </w:rPr>
              <w:t>Instructional Objectives (students will be able to…)</w:t>
            </w:r>
          </w:p>
        </w:tc>
        <w:tc>
          <w:tcPr>
            <w:tcW w:w="5487" w:type="dxa"/>
            <w:shd w:val="clear" w:color="auto" w:fill="auto"/>
          </w:tcPr>
          <w:p w14:paraId="56F0990B" w14:textId="77777777" w:rsidR="000A2F0B" w:rsidRPr="0080700E" w:rsidRDefault="000A2F0B" w:rsidP="004926F5">
            <w:pPr>
              <w:pStyle w:val="Subtitle"/>
              <w:rPr>
                <w:rFonts w:ascii="Times New Roman" w:hAnsi="Times New Roman"/>
              </w:rPr>
            </w:pPr>
            <w:r w:rsidRPr="0080700E">
              <w:rPr>
                <w:rFonts w:ascii="Times New Roman" w:hAnsi="Times New Roman"/>
              </w:rPr>
              <w:t>Assessment</w:t>
            </w:r>
          </w:p>
        </w:tc>
      </w:tr>
      <w:tr w:rsidR="00251D4A" w:rsidRPr="0080700E" w14:paraId="56F0990F" w14:textId="77777777" w:rsidTr="00251D4A">
        <w:tc>
          <w:tcPr>
            <w:tcW w:w="5529" w:type="dxa"/>
            <w:shd w:val="clear" w:color="auto" w:fill="auto"/>
          </w:tcPr>
          <w:p w14:paraId="18303FDE" w14:textId="77777777" w:rsidR="001C3673" w:rsidRDefault="001C3673" w:rsidP="001C3673">
            <w:pPr>
              <w:pStyle w:val="ListParagraph"/>
              <w:numPr>
                <w:ilvl w:val="0"/>
                <w:numId w:val="1"/>
              </w:numPr>
              <w:rPr>
                <w:rFonts w:ascii="Times New Roman" w:hAnsi="Times New Roman"/>
              </w:rPr>
            </w:pPr>
            <w:r>
              <w:rPr>
                <w:rFonts w:ascii="Times New Roman" w:hAnsi="Times New Roman"/>
              </w:rPr>
              <w:t>After the teacher’s example of observation and inference, SWBAT demonstrate their learning by observing and making some inferences about the 3 different photos within their group of 3</w:t>
            </w:r>
          </w:p>
          <w:p w14:paraId="56F0990D" w14:textId="0E0EE026" w:rsidR="00251D4A" w:rsidRPr="0080700E" w:rsidRDefault="001C3673" w:rsidP="001C3673">
            <w:pPr>
              <w:numPr>
                <w:ilvl w:val="0"/>
                <w:numId w:val="1"/>
              </w:numPr>
              <w:tabs>
                <w:tab w:val="left" w:pos="709"/>
                <w:tab w:val="left" w:pos="6480"/>
                <w:tab w:val="left" w:pos="8280"/>
              </w:tabs>
              <w:rPr>
                <w:rFonts w:ascii="Times New Roman" w:hAnsi="Times New Roman"/>
              </w:rPr>
            </w:pPr>
            <w:r w:rsidRPr="007D7AD1">
              <w:rPr>
                <w:rFonts w:ascii="Times New Roman" w:hAnsi="Times New Roman"/>
              </w:rPr>
              <w:t>After reading about the population group assigned to their group, SWBAT demonstrate their understanding of the topic by summarizing the key information from their reading and explaining it to the rest of the class</w:t>
            </w:r>
          </w:p>
        </w:tc>
        <w:tc>
          <w:tcPr>
            <w:tcW w:w="5487" w:type="dxa"/>
            <w:shd w:val="clear" w:color="auto" w:fill="auto"/>
          </w:tcPr>
          <w:p w14:paraId="7256FA51" w14:textId="77777777" w:rsidR="001C3673" w:rsidRDefault="001C3673" w:rsidP="001C3673">
            <w:pPr>
              <w:rPr>
                <w:rFonts w:ascii="Times New Roman" w:hAnsi="Times New Roman"/>
              </w:rPr>
            </w:pPr>
            <w:r>
              <w:rPr>
                <w:rFonts w:ascii="Times New Roman" w:hAnsi="Times New Roman"/>
              </w:rPr>
              <w:t>What: Observation and Inference Activity</w:t>
            </w:r>
          </w:p>
          <w:p w14:paraId="0DCDE1A0" w14:textId="77777777" w:rsidR="001C3673" w:rsidRDefault="001C3673" w:rsidP="001C3673">
            <w:pPr>
              <w:rPr>
                <w:rFonts w:ascii="Times New Roman" w:hAnsi="Times New Roman"/>
              </w:rPr>
            </w:pPr>
          </w:p>
          <w:p w14:paraId="2E5575B1" w14:textId="77777777" w:rsidR="001C3673" w:rsidRDefault="001C3673" w:rsidP="001C3673">
            <w:pPr>
              <w:rPr>
                <w:rFonts w:ascii="Times New Roman" w:hAnsi="Times New Roman"/>
              </w:rPr>
            </w:pPr>
            <w:r>
              <w:rPr>
                <w:rFonts w:ascii="Times New Roman" w:hAnsi="Times New Roman"/>
              </w:rPr>
              <w:t>How: Teacher Observation and Notes (teacher will observe students when they are participating in the Observation and Inference activity and make notes of students’ understanding about the concept)</w:t>
            </w:r>
          </w:p>
          <w:p w14:paraId="1F90D47B" w14:textId="77777777" w:rsidR="001C3673" w:rsidRDefault="001C3673" w:rsidP="001C3673">
            <w:pPr>
              <w:rPr>
                <w:rFonts w:ascii="Times New Roman" w:hAnsi="Times New Roman"/>
              </w:rPr>
            </w:pPr>
          </w:p>
          <w:p w14:paraId="1234299C" w14:textId="77777777" w:rsidR="001C3673" w:rsidRDefault="001C3673" w:rsidP="001C3673">
            <w:pPr>
              <w:rPr>
                <w:rFonts w:ascii="Times New Roman" w:hAnsi="Times New Roman"/>
              </w:rPr>
            </w:pPr>
            <w:r>
              <w:rPr>
                <w:rFonts w:ascii="Times New Roman" w:hAnsi="Times New Roman"/>
              </w:rPr>
              <w:t xml:space="preserve">What: Class Sharing </w:t>
            </w:r>
          </w:p>
          <w:p w14:paraId="762CFE9D" w14:textId="77777777" w:rsidR="001C3673" w:rsidRDefault="001C3673" w:rsidP="001C3673">
            <w:pPr>
              <w:rPr>
                <w:rFonts w:ascii="Times New Roman" w:hAnsi="Times New Roman"/>
              </w:rPr>
            </w:pPr>
          </w:p>
          <w:p w14:paraId="56F0990E" w14:textId="3730CF09" w:rsidR="00251D4A" w:rsidRPr="0080700E" w:rsidRDefault="001C3673" w:rsidP="001C3673">
            <w:pPr>
              <w:tabs>
                <w:tab w:val="left" w:pos="707"/>
                <w:tab w:val="left" w:pos="8280"/>
              </w:tabs>
              <w:rPr>
                <w:rFonts w:ascii="Times New Roman" w:hAnsi="Times New Roman"/>
                <w:b/>
              </w:rPr>
            </w:pPr>
            <w:r>
              <w:rPr>
                <w:rFonts w:ascii="Times New Roman" w:hAnsi="Times New Roman"/>
              </w:rPr>
              <w:t xml:space="preserve">How: Teacher Observation and Notes (teacher will observe students when they are explaining the key information in their reading to the rest of the class </w:t>
            </w:r>
            <w:r>
              <w:rPr>
                <w:rFonts w:ascii="Times New Roman" w:hAnsi="Times New Roman"/>
              </w:rPr>
              <w:lastRenderedPageBreak/>
              <w:t>and make notes of students’ comprehension about their topic)</w:t>
            </w:r>
          </w:p>
        </w:tc>
      </w:tr>
    </w:tbl>
    <w:p w14:paraId="56F09910" w14:textId="77777777" w:rsidR="000A2F0B" w:rsidRPr="0080700E" w:rsidRDefault="000A2F0B" w:rsidP="000A2F0B">
      <w:pPr>
        <w:rPr>
          <w:rFonts w:ascii="Times New Roman" w:hAnsi="Times New Roman"/>
        </w:rPr>
      </w:pPr>
    </w:p>
    <w:p w14:paraId="56F09912" w14:textId="77777777" w:rsidR="000A2F0B" w:rsidRPr="0080700E" w:rsidRDefault="000A2F0B" w:rsidP="004926F5">
      <w:pPr>
        <w:pStyle w:val="Title"/>
        <w:rPr>
          <w:rFonts w:ascii="Times New Roman" w:hAnsi="Times New Roman" w:cs="Times New Roman"/>
        </w:rPr>
      </w:pPr>
      <w:r w:rsidRPr="0080700E">
        <w:rPr>
          <w:rFonts w:ascii="Times New Roman" w:hAnsi="Times New Roman" w:cs="Times New Roman"/>
        </w:rPr>
        <w:t xml:space="preserve">Prerequisite Concepts and Skills: </w:t>
      </w:r>
    </w:p>
    <w:tbl>
      <w:tblPr>
        <w:tblStyle w:val="TableGrid"/>
        <w:tblW w:w="0" w:type="auto"/>
        <w:tblLook w:val="04A0" w:firstRow="1" w:lastRow="0" w:firstColumn="1" w:lastColumn="0" w:noHBand="0" w:noVBand="1"/>
      </w:tblPr>
      <w:tblGrid>
        <w:gridCol w:w="10070"/>
      </w:tblGrid>
      <w:tr w:rsidR="00563925" w:rsidRPr="0080700E" w14:paraId="6A159DBD" w14:textId="77777777" w:rsidTr="00563925">
        <w:tc>
          <w:tcPr>
            <w:tcW w:w="10790" w:type="dxa"/>
          </w:tcPr>
          <w:p w14:paraId="1A3F2BD1" w14:textId="77777777" w:rsidR="001C3673" w:rsidRPr="0070272C" w:rsidRDefault="001C3673" w:rsidP="001C3673">
            <w:pPr>
              <w:pStyle w:val="ListParagraph"/>
              <w:numPr>
                <w:ilvl w:val="0"/>
                <w:numId w:val="20"/>
              </w:numPr>
              <w:rPr>
                <w:rFonts w:ascii="Times New Roman" w:hAnsi="Times New Roman"/>
                <w:szCs w:val="22"/>
              </w:rPr>
            </w:pPr>
            <w:r w:rsidRPr="0070272C">
              <w:rPr>
                <w:rFonts w:ascii="Times New Roman" w:hAnsi="Times New Roman"/>
                <w:szCs w:val="22"/>
              </w:rPr>
              <w:t>Students need to have some basic writing skills</w:t>
            </w:r>
          </w:p>
          <w:p w14:paraId="5620235A" w14:textId="77777777" w:rsidR="001C3673" w:rsidRPr="0070272C" w:rsidRDefault="001C3673" w:rsidP="001C3673">
            <w:pPr>
              <w:pStyle w:val="ListParagraph"/>
              <w:numPr>
                <w:ilvl w:val="0"/>
                <w:numId w:val="20"/>
              </w:numPr>
              <w:rPr>
                <w:rFonts w:ascii="Times New Roman" w:hAnsi="Times New Roman"/>
                <w:szCs w:val="22"/>
              </w:rPr>
            </w:pPr>
            <w:r w:rsidRPr="0070272C">
              <w:rPr>
                <w:rFonts w:ascii="Times New Roman" w:hAnsi="Times New Roman"/>
                <w:szCs w:val="22"/>
              </w:rPr>
              <w:t>Students need to have developed communication skills to discuss within their groups and share their ideas with the class</w:t>
            </w:r>
          </w:p>
          <w:p w14:paraId="29F90EF6" w14:textId="77777777" w:rsidR="001C3673" w:rsidRPr="0070272C" w:rsidRDefault="001C3673" w:rsidP="001C3673">
            <w:pPr>
              <w:pStyle w:val="ListParagraph"/>
              <w:numPr>
                <w:ilvl w:val="0"/>
                <w:numId w:val="20"/>
              </w:numPr>
              <w:rPr>
                <w:rFonts w:ascii="Times New Roman" w:hAnsi="Times New Roman"/>
                <w:szCs w:val="22"/>
              </w:rPr>
            </w:pPr>
            <w:r w:rsidRPr="0070272C">
              <w:rPr>
                <w:rFonts w:ascii="Times New Roman" w:hAnsi="Times New Roman"/>
                <w:szCs w:val="22"/>
              </w:rPr>
              <w:t>Students need to be able to think creatively and critically to answer different questions</w:t>
            </w:r>
          </w:p>
          <w:p w14:paraId="52BFAFFC" w14:textId="0C1A76DA" w:rsidR="001C3673" w:rsidRPr="0070272C" w:rsidRDefault="001C3673" w:rsidP="001C3673">
            <w:pPr>
              <w:pStyle w:val="ListParagraph"/>
              <w:numPr>
                <w:ilvl w:val="0"/>
                <w:numId w:val="20"/>
              </w:numPr>
              <w:rPr>
                <w:rFonts w:ascii="Times New Roman" w:hAnsi="Times New Roman"/>
                <w:szCs w:val="22"/>
              </w:rPr>
            </w:pPr>
            <w:r w:rsidRPr="0070272C">
              <w:rPr>
                <w:rFonts w:ascii="Times New Roman" w:hAnsi="Times New Roman"/>
                <w:szCs w:val="22"/>
              </w:rPr>
              <w:t>Students need to be able to listen to the speaker quietly, carefully and respectfully without interrupting others</w:t>
            </w:r>
          </w:p>
          <w:p w14:paraId="2303F689" w14:textId="345CF9EC" w:rsidR="00563925" w:rsidRPr="001C3673" w:rsidRDefault="001C3673" w:rsidP="001C3673">
            <w:pPr>
              <w:pStyle w:val="ListParagraph"/>
              <w:numPr>
                <w:ilvl w:val="0"/>
                <w:numId w:val="20"/>
              </w:numPr>
              <w:rPr>
                <w:rFonts w:ascii="Times New Roman" w:hAnsi="Times New Roman"/>
                <w:szCs w:val="22"/>
              </w:rPr>
            </w:pPr>
            <w:r w:rsidRPr="0070272C">
              <w:rPr>
                <w:rFonts w:ascii="Times New Roman" w:hAnsi="Times New Roman"/>
                <w:szCs w:val="22"/>
              </w:rPr>
              <w:t>Students need to be able to make connections with the texts or other sources of information</w:t>
            </w:r>
          </w:p>
        </w:tc>
      </w:tr>
    </w:tbl>
    <w:p w14:paraId="56F09915" w14:textId="77777777" w:rsidR="000A2F0B" w:rsidRPr="0080700E" w:rsidRDefault="000A2F0B" w:rsidP="000A2F0B">
      <w:pPr>
        <w:rPr>
          <w:rFonts w:ascii="Times New Roman" w:hAnsi="Times New Roman"/>
          <w:b/>
        </w:rPr>
      </w:pPr>
    </w:p>
    <w:p w14:paraId="56F09916" w14:textId="6507A821" w:rsidR="003E5774" w:rsidRPr="0080700E" w:rsidRDefault="00C85C1E" w:rsidP="004926F5">
      <w:pPr>
        <w:pStyle w:val="Title"/>
        <w:rPr>
          <w:rFonts w:ascii="Times New Roman" w:hAnsi="Times New Roman" w:cs="Times New Roman"/>
        </w:rPr>
      </w:pPr>
      <w:r w:rsidRPr="0080700E">
        <w:rPr>
          <w:rFonts w:ascii="Times New Roman" w:hAnsi="Times New Roman" w:cs="Times New Roman"/>
        </w:rPr>
        <w:t>Indigenous</w:t>
      </w:r>
      <w:r w:rsidR="000A2F0B" w:rsidRPr="0080700E">
        <w:rPr>
          <w:rFonts w:ascii="Times New Roman" w:hAnsi="Times New Roman" w:cs="Times New Roman"/>
        </w:rPr>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rsidRPr="0080700E" w14:paraId="1222A356" w14:textId="77777777" w:rsidTr="00563925">
        <w:tc>
          <w:tcPr>
            <w:tcW w:w="10790" w:type="dxa"/>
          </w:tcPr>
          <w:p w14:paraId="47D9306C" w14:textId="77777777" w:rsidR="001C3673" w:rsidRPr="008E1E91" w:rsidRDefault="001C3673" w:rsidP="001C3673">
            <w:pPr>
              <w:pStyle w:val="ListParagraph"/>
              <w:numPr>
                <w:ilvl w:val="0"/>
                <w:numId w:val="21"/>
              </w:numPr>
              <w:rPr>
                <w:rFonts w:ascii="Times New Roman" w:hAnsi="Times New Roman"/>
                <w:szCs w:val="22"/>
              </w:rPr>
            </w:pPr>
            <w:r w:rsidRPr="008E1E91">
              <w:rPr>
                <w:rFonts w:ascii="Times New Roman" w:hAnsi="Times New Roman"/>
                <w:szCs w:val="22"/>
              </w:rPr>
              <w:t>First Peoples Principles of Learning</w:t>
            </w:r>
          </w:p>
          <w:p w14:paraId="72237C5E" w14:textId="22FEE696" w:rsidR="001C3673" w:rsidRPr="008E1E91" w:rsidRDefault="001C3673" w:rsidP="001C3673">
            <w:pPr>
              <w:pStyle w:val="ListParagraph"/>
              <w:numPr>
                <w:ilvl w:val="0"/>
                <w:numId w:val="11"/>
              </w:numPr>
              <w:rPr>
                <w:rFonts w:ascii="Times New Roman" w:hAnsi="Times New Roman"/>
                <w:szCs w:val="22"/>
              </w:rPr>
            </w:pPr>
            <w:r w:rsidRPr="008E1E91">
              <w:rPr>
                <w:rFonts w:ascii="Times New Roman" w:hAnsi="Times New Roman"/>
                <w:szCs w:val="22"/>
              </w:rPr>
              <w:t xml:space="preserve">Learning ultimately supports the well-being of the self, the family, the community, the land, the spirits, and the ancestors: In this </w:t>
            </w:r>
            <w:r>
              <w:rPr>
                <w:rFonts w:ascii="Times New Roman" w:hAnsi="Times New Roman"/>
                <w:szCs w:val="22"/>
              </w:rPr>
              <w:t>lesson</w:t>
            </w:r>
            <w:r w:rsidRPr="008E1E91">
              <w:rPr>
                <w:rFonts w:ascii="Times New Roman" w:hAnsi="Times New Roman"/>
                <w:szCs w:val="22"/>
              </w:rPr>
              <w:t xml:space="preserve">, students are able to explore </w:t>
            </w:r>
            <w:r>
              <w:rPr>
                <w:rFonts w:ascii="Times New Roman" w:hAnsi="Times New Roman"/>
                <w:szCs w:val="22"/>
              </w:rPr>
              <w:t>various minority groups in Canadian history and this can help them realize the importance of self, family and community and how these are interconnected.</w:t>
            </w:r>
          </w:p>
          <w:p w14:paraId="566719E2" w14:textId="609894FC" w:rsidR="001C3673" w:rsidRPr="008E1E91" w:rsidRDefault="001C3673" w:rsidP="001C3673">
            <w:pPr>
              <w:pStyle w:val="ListParagraph"/>
              <w:numPr>
                <w:ilvl w:val="0"/>
                <w:numId w:val="11"/>
              </w:numPr>
              <w:rPr>
                <w:rFonts w:ascii="Times New Roman" w:hAnsi="Times New Roman"/>
                <w:szCs w:val="22"/>
              </w:rPr>
            </w:pPr>
            <w:r w:rsidRPr="008E1E91">
              <w:rPr>
                <w:rFonts w:ascii="Times New Roman" w:hAnsi="Times New Roman"/>
                <w:szCs w:val="22"/>
              </w:rPr>
              <w:t xml:space="preserve">Learning involves patience and time: This </w:t>
            </w:r>
            <w:r>
              <w:rPr>
                <w:rFonts w:ascii="Times New Roman" w:hAnsi="Times New Roman"/>
                <w:szCs w:val="22"/>
              </w:rPr>
              <w:t>lesson lats for 60 minutes</w:t>
            </w:r>
            <w:r w:rsidRPr="008E1E91">
              <w:rPr>
                <w:rFonts w:ascii="Times New Roman" w:hAnsi="Times New Roman"/>
                <w:szCs w:val="22"/>
              </w:rPr>
              <w:t xml:space="preserve"> and it really takes time to see learning happen. During the learning</w:t>
            </w:r>
            <w:r>
              <w:rPr>
                <w:rFonts w:ascii="Times New Roman" w:hAnsi="Times New Roman"/>
                <w:szCs w:val="22"/>
              </w:rPr>
              <w:t xml:space="preserve"> process</w:t>
            </w:r>
            <w:r w:rsidRPr="008E1E91">
              <w:rPr>
                <w:rFonts w:ascii="Times New Roman" w:hAnsi="Times New Roman"/>
                <w:szCs w:val="22"/>
              </w:rPr>
              <w:t xml:space="preserve">, students need to keep patient so that there is a chance for them to explore further and gain new understandings about the topic of this </w:t>
            </w:r>
            <w:r>
              <w:rPr>
                <w:rFonts w:ascii="Times New Roman" w:hAnsi="Times New Roman"/>
                <w:szCs w:val="22"/>
              </w:rPr>
              <w:t>lesson</w:t>
            </w:r>
            <w:r w:rsidRPr="008E1E91">
              <w:rPr>
                <w:rFonts w:ascii="Times New Roman" w:hAnsi="Times New Roman"/>
                <w:szCs w:val="22"/>
              </w:rPr>
              <w:t>.</w:t>
            </w:r>
          </w:p>
          <w:p w14:paraId="4C58D721" w14:textId="7BA1C04C" w:rsidR="001C3673" w:rsidRPr="008E1E91" w:rsidRDefault="001C3673" w:rsidP="001C3673">
            <w:pPr>
              <w:pStyle w:val="ListParagraph"/>
              <w:numPr>
                <w:ilvl w:val="0"/>
                <w:numId w:val="11"/>
              </w:numPr>
              <w:rPr>
                <w:rFonts w:ascii="Times New Roman" w:hAnsi="Times New Roman"/>
                <w:szCs w:val="22"/>
              </w:rPr>
            </w:pPr>
            <w:r w:rsidRPr="008E1E91">
              <w:rPr>
                <w:rFonts w:ascii="Times New Roman" w:hAnsi="Times New Roman"/>
                <w:szCs w:val="22"/>
              </w:rPr>
              <w:t xml:space="preserve">Learning is embedded in memory, history, and story: </w:t>
            </w:r>
            <w:r>
              <w:rPr>
                <w:rFonts w:ascii="Times New Roman" w:hAnsi="Times New Roman"/>
                <w:szCs w:val="22"/>
              </w:rPr>
              <w:t xml:space="preserve">Various historical stories are included in this </w:t>
            </w:r>
            <w:r>
              <w:rPr>
                <w:rFonts w:ascii="Times New Roman" w:hAnsi="Times New Roman"/>
                <w:szCs w:val="22"/>
              </w:rPr>
              <w:t>lesson</w:t>
            </w:r>
            <w:r>
              <w:rPr>
                <w:rFonts w:ascii="Times New Roman" w:hAnsi="Times New Roman"/>
                <w:szCs w:val="22"/>
              </w:rPr>
              <w:t>. This offers students the opportunity to learn about and from those stories and reflect on them as well.</w:t>
            </w:r>
          </w:p>
          <w:p w14:paraId="0741F9A3" w14:textId="13BF3663" w:rsidR="001C3673" w:rsidRPr="008E1E91" w:rsidRDefault="001C3673" w:rsidP="001C3673">
            <w:pPr>
              <w:pStyle w:val="ListParagraph"/>
              <w:numPr>
                <w:ilvl w:val="0"/>
                <w:numId w:val="11"/>
              </w:numPr>
              <w:rPr>
                <w:rFonts w:ascii="Times New Roman" w:hAnsi="Times New Roman"/>
              </w:rPr>
            </w:pPr>
            <w:r w:rsidRPr="008E1E91">
              <w:rPr>
                <w:rFonts w:ascii="Times New Roman" w:hAnsi="Times New Roman"/>
                <w:szCs w:val="22"/>
              </w:rPr>
              <w:t xml:space="preserve">Learning requires exploration of one’s identity: Students need to explore their own identity throughout the </w:t>
            </w:r>
            <w:r>
              <w:rPr>
                <w:rFonts w:ascii="Times New Roman" w:hAnsi="Times New Roman"/>
                <w:szCs w:val="22"/>
              </w:rPr>
              <w:t>lesson</w:t>
            </w:r>
            <w:r>
              <w:rPr>
                <w:rFonts w:ascii="Times New Roman" w:hAnsi="Times New Roman"/>
                <w:szCs w:val="22"/>
              </w:rPr>
              <w:t xml:space="preserve"> by learning about immigration and minority groups in Canadian history, reflect and think about who they are.</w:t>
            </w:r>
          </w:p>
          <w:p w14:paraId="0912A43B" w14:textId="77777777" w:rsidR="001C3673" w:rsidRDefault="001C3673" w:rsidP="001C3673">
            <w:pPr>
              <w:pStyle w:val="ListParagraph"/>
              <w:numPr>
                <w:ilvl w:val="0"/>
                <w:numId w:val="21"/>
              </w:numPr>
              <w:rPr>
                <w:rFonts w:ascii="Times New Roman" w:hAnsi="Times New Roman"/>
              </w:rPr>
            </w:pPr>
            <w:r>
              <w:rPr>
                <w:rFonts w:ascii="Times New Roman" w:hAnsi="Times New Roman"/>
              </w:rPr>
              <w:t>Circle of Courage</w:t>
            </w:r>
          </w:p>
          <w:p w14:paraId="2B331FE3" w14:textId="7820A500" w:rsidR="001C3673" w:rsidRDefault="001C3673" w:rsidP="001C3673">
            <w:pPr>
              <w:pStyle w:val="ListParagraph"/>
              <w:numPr>
                <w:ilvl w:val="0"/>
                <w:numId w:val="11"/>
              </w:numPr>
              <w:rPr>
                <w:rFonts w:ascii="Times New Roman" w:hAnsi="Times New Roman"/>
                <w:szCs w:val="22"/>
              </w:rPr>
            </w:pPr>
            <w:r>
              <w:rPr>
                <w:rFonts w:ascii="Times New Roman" w:hAnsi="Times New Roman"/>
              </w:rPr>
              <w:t xml:space="preserve">Belonging: </w:t>
            </w:r>
            <w:r w:rsidRPr="008E1E91">
              <w:rPr>
                <w:rFonts w:ascii="Times New Roman" w:hAnsi="Times New Roman"/>
                <w:szCs w:val="22"/>
              </w:rPr>
              <w:t xml:space="preserve">The “belonging” quadrant in the Circle of Courage can be seen in various parts of this </w:t>
            </w:r>
            <w:r>
              <w:rPr>
                <w:rFonts w:ascii="Times New Roman" w:hAnsi="Times New Roman"/>
                <w:szCs w:val="22"/>
              </w:rPr>
              <w:t>lesson</w:t>
            </w:r>
            <w:r w:rsidRPr="008E1E91">
              <w:rPr>
                <w:rFonts w:ascii="Times New Roman" w:hAnsi="Times New Roman"/>
                <w:szCs w:val="22"/>
              </w:rPr>
              <w:t xml:space="preserve">. Students are able to communicate with each other, discuss about their thoughts and share their ideas in </w:t>
            </w:r>
            <w:r>
              <w:rPr>
                <w:rFonts w:ascii="Times New Roman" w:hAnsi="Times New Roman"/>
                <w:szCs w:val="22"/>
              </w:rPr>
              <w:t>the</w:t>
            </w:r>
            <w:r w:rsidRPr="008E1E91">
              <w:rPr>
                <w:rFonts w:ascii="Times New Roman" w:hAnsi="Times New Roman"/>
                <w:szCs w:val="22"/>
              </w:rPr>
              <w:t xml:space="preserve"> lesson. This can make students feel that they are all included in this learning community. Therefore, they can feel the sense of belonging easily.</w:t>
            </w:r>
          </w:p>
          <w:p w14:paraId="635B00A2" w14:textId="0C268FB3" w:rsidR="001C3673" w:rsidRDefault="001C3673" w:rsidP="001C3673">
            <w:pPr>
              <w:pStyle w:val="ListParagraph"/>
              <w:numPr>
                <w:ilvl w:val="0"/>
                <w:numId w:val="11"/>
              </w:numPr>
              <w:rPr>
                <w:rFonts w:ascii="Times New Roman" w:hAnsi="Times New Roman"/>
              </w:rPr>
            </w:pPr>
            <w:r>
              <w:rPr>
                <w:rFonts w:ascii="Times New Roman" w:hAnsi="Times New Roman"/>
                <w:szCs w:val="22"/>
                <w:lang w:eastAsia="zh-CN"/>
              </w:rPr>
              <w:t xml:space="preserve">Mastery: </w:t>
            </w:r>
            <w:r w:rsidRPr="00E17759">
              <w:rPr>
                <w:rFonts w:ascii="Times New Roman" w:hAnsi="Times New Roman"/>
                <w:szCs w:val="22"/>
                <w:lang w:eastAsia="zh-CN"/>
              </w:rPr>
              <w:t xml:space="preserve">Students have the opportunity to </w:t>
            </w:r>
            <w:r w:rsidRPr="00E17759">
              <w:rPr>
                <w:rFonts w:ascii="Times New Roman" w:hAnsi="Times New Roman"/>
              </w:rPr>
              <w:t xml:space="preserve">work within their group of 3 to read an assigned </w:t>
            </w:r>
            <w:r>
              <w:rPr>
                <w:rFonts w:ascii="Times New Roman" w:hAnsi="Times New Roman"/>
              </w:rPr>
              <w:t xml:space="preserve">reading and </w:t>
            </w:r>
            <w:r w:rsidRPr="00E17759">
              <w:rPr>
                <w:rFonts w:ascii="Times New Roman" w:hAnsi="Times New Roman"/>
              </w:rPr>
              <w:t>examine the primary sources together</w:t>
            </w:r>
            <w:r>
              <w:rPr>
                <w:rFonts w:ascii="Times New Roman" w:hAnsi="Times New Roman"/>
              </w:rPr>
              <w:t xml:space="preserve">. </w:t>
            </w:r>
            <w:r w:rsidRPr="00E17759">
              <w:rPr>
                <w:rFonts w:ascii="Times New Roman" w:hAnsi="Times New Roman"/>
              </w:rPr>
              <w:t xml:space="preserve">They can master their own topic before they participate in the </w:t>
            </w:r>
            <w:r>
              <w:rPr>
                <w:rFonts w:ascii="Times New Roman" w:hAnsi="Times New Roman"/>
              </w:rPr>
              <w:t>class sharing</w:t>
            </w:r>
            <w:r w:rsidRPr="00E17759">
              <w:rPr>
                <w:rFonts w:ascii="Times New Roman" w:hAnsi="Times New Roman"/>
              </w:rPr>
              <w:t>.</w:t>
            </w:r>
          </w:p>
          <w:p w14:paraId="35343765" w14:textId="0137E729" w:rsidR="001C3673" w:rsidRDefault="001C3673" w:rsidP="001C3673">
            <w:pPr>
              <w:pStyle w:val="ListParagraph"/>
              <w:numPr>
                <w:ilvl w:val="0"/>
                <w:numId w:val="11"/>
              </w:numPr>
              <w:rPr>
                <w:rFonts w:ascii="Times New Roman" w:hAnsi="Times New Roman"/>
              </w:rPr>
            </w:pPr>
            <w:r>
              <w:rPr>
                <w:rFonts w:ascii="Times New Roman" w:hAnsi="Times New Roman"/>
              </w:rPr>
              <w:t xml:space="preserve">Generosity: </w:t>
            </w:r>
            <w:r w:rsidRPr="00E17759">
              <w:rPr>
                <w:rFonts w:ascii="Times New Roman" w:hAnsi="Times New Roman"/>
                <w:szCs w:val="22"/>
                <w:lang w:eastAsia="zh-CN"/>
              </w:rPr>
              <w:t xml:space="preserve">Students have the opportunity to </w:t>
            </w:r>
            <w:r w:rsidRPr="00E17759">
              <w:rPr>
                <w:rFonts w:ascii="Times New Roman" w:hAnsi="Times New Roman"/>
              </w:rPr>
              <w:t xml:space="preserve">work within their group of 3 to read an assigned </w:t>
            </w:r>
            <w:r>
              <w:rPr>
                <w:rFonts w:ascii="Times New Roman" w:hAnsi="Times New Roman"/>
              </w:rPr>
              <w:t>reading and</w:t>
            </w:r>
            <w:r w:rsidRPr="00E17759">
              <w:rPr>
                <w:rFonts w:ascii="Times New Roman" w:hAnsi="Times New Roman"/>
              </w:rPr>
              <w:t xml:space="preserve"> examine the primary sources together</w:t>
            </w:r>
            <w:r>
              <w:rPr>
                <w:rFonts w:ascii="Times New Roman" w:hAnsi="Times New Roman"/>
              </w:rPr>
              <w:t xml:space="preserve">. </w:t>
            </w:r>
            <w:r>
              <w:rPr>
                <w:rFonts w:ascii="Times New Roman" w:hAnsi="Times New Roman"/>
              </w:rPr>
              <w:t xml:space="preserve">Then, </w:t>
            </w:r>
            <w:r w:rsidRPr="00E17759">
              <w:rPr>
                <w:rFonts w:ascii="Times New Roman" w:hAnsi="Times New Roman"/>
              </w:rPr>
              <w:t xml:space="preserve">they participate in the </w:t>
            </w:r>
            <w:r>
              <w:rPr>
                <w:rFonts w:ascii="Times New Roman" w:hAnsi="Times New Roman"/>
              </w:rPr>
              <w:t>class sharing</w:t>
            </w:r>
            <w:r>
              <w:rPr>
                <w:rFonts w:ascii="Times New Roman" w:hAnsi="Times New Roman"/>
              </w:rPr>
              <w:t xml:space="preserve"> to teach other groups about their learning generously.</w:t>
            </w:r>
          </w:p>
          <w:p w14:paraId="5B562051" w14:textId="7E6F2BED" w:rsidR="00563925" w:rsidRPr="001C3673" w:rsidRDefault="001C3673" w:rsidP="001C3673">
            <w:pPr>
              <w:pStyle w:val="ListParagraph"/>
              <w:numPr>
                <w:ilvl w:val="0"/>
                <w:numId w:val="21"/>
              </w:numPr>
              <w:rPr>
                <w:rFonts w:ascii="Times New Roman" w:hAnsi="Times New Roman"/>
              </w:rPr>
            </w:pPr>
            <w:r w:rsidRPr="001C3673">
              <w:rPr>
                <w:rFonts w:ascii="Times New Roman" w:hAnsi="Times New Roman"/>
              </w:rPr>
              <w:t xml:space="preserve">Indigenous Content: In </w:t>
            </w:r>
            <w:r>
              <w:rPr>
                <w:rFonts w:ascii="Times New Roman" w:hAnsi="Times New Roman"/>
              </w:rPr>
              <w:t>this lesson</w:t>
            </w:r>
            <w:r w:rsidRPr="001C3673">
              <w:rPr>
                <w:rFonts w:ascii="Times New Roman" w:hAnsi="Times New Roman"/>
              </w:rPr>
              <w:t>, students have the opportunity to learn about Songhees First Nation</w:t>
            </w:r>
            <w:r>
              <w:rPr>
                <w:rFonts w:ascii="Times New Roman" w:hAnsi="Times New Roman"/>
              </w:rPr>
              <w:t>.</w:t>
            </w:r>
          </w:p>
        </w:tc>
      </w:tr>
    </w:tbl>
    <w:p w14:paraId="56F09918" w14:textId="77777777" w:rsidR="003E5774" w:rsidRPr="0080700E" w:rsidRDefault="003E5774" w:rsidP="00563925">
      <w:pPr>
        <w:rPr>
          <w:rFonts w:ascii="Times New Roman" w:hAnsi="Times New Roman"/>
        </w:rPr>
      </w:pPr>
    </w:p>
    <w:p w14:paraId="56F0991B" w14:textId="77777777" w:rsidR="003E5774" w:rsidRPr="0080700E" w:rsidRDefault="003E5774" w:rsidP="004926F5">
      <w:pPr>
        <w:pStyle w:val="Title"/>
        <w:rPr>
          <w:rFonts w:ascii="Times New Roman" w:hAnsi="Times New Roman" w:cs="Times New Roman"/>
          <w:lang w:val="en"/>
        </w:rPr>
      </w:pPr>
      <w:r w:rsidRPr="0080700E">
        <w:rPr>
          <w:rFonts w:ascii="Times New Roman" w:hAnsi="Times New Roman" w:cs="Times New Roman"/>
          <w:lang w:val="en"/>
        </w:rPr>
        <w:t xml:space="preserve">Universal Design for </w:t>
      </w:r>
      <w:r w:rsidRPr="0080700E">
        <w:rPr>
          <w:rFonts w:ascii="Times New Roman" w:hAnsi="Times New Roman" w:cs="Times New Roman"/>
        </w:rPr>
        <w:t>Learning</w:t>
      </w:r>
      <w:r w:rsidRPr="0080700E">
        <w:rPr>
          <w:rFonts w:ascii="Times New Roman" w:hAnsi="Times New Roman" w:cs="Times New Roman"/>
          <w:lang w:val="en"/>
        </w:rPr>
        <w:t xml:space="preserve"> (UDL):</w:t>
      </w:r>
    </w:p>
    <w:tbl>
      <w:tblPr>
        <w:tblStyle w:val="TableGrid"/>
        <w:tblW w:w="0" w:type="auto"/>
        <w:tblLook w:val="04A0" w:firstRow="1" w:lastRow="0" w:firstColumn="1" w:lastColumn="0" w:noHBand="0" w:noVBand="1"/>
      </w:tblPr>
      <w:tblGrid>
        <w:gridCol w:w="10070"/>
      </w:tblGrid>
      <w:tr w:rsidR="005F3E93" w:rsidRPr="0080700E" w14:paraId="239D2A65" w14:textId="77777777" w:rsidTr="005F3E93">
        <w:tc>
          <w:tcPr>
            <w:tcW w:w="10070" w:type="dxa"/>
          </w:tcPr>
          <w:p w14:paraId="797001F9" w14:textId="77777777" w:rsidR="001C3673" w:rsidRPr="00E17759" w:rsidRDefault="001C3673" w:rsidP="001C3673">
            <w:pPr>
              <w:pStyle w:val="ListParagraph"/>
              <w:numPr>
                <w:ilvl w:val="0"/>
                <w:numId w:val="22"/>
              </w:numPr>
              <w:rPr>
                <w:rFonts w:ascii="Times New Roman" w:hAnsi="Times New Roman"/>
                <w:szCs w:val="22"/>
                <w:lang w:val="en-CA"/>
              </w:rPr>
            </w:pPr>
            <w:r w:rsidRPr="00E17759">
              <w:rPr>
                <w:rFonts w:ascii="Times New Roman" w:hAnsi="Times New Roman"/>
                <w:szCs w:val="22"/>
                <w:lang w:val="en-CA"/>
              </w:rPr>
              <w:t>MULTIPLE MEANS OF REPRESENTATION – I provide for multiple means of representation in this unit in the following ways:</w:t>
            </w:r>
          </w:p>
          <w:p w14:paraId="39A264AE" w14:textId="77777777" w:rsidR="001C3673" w:rsidRPr="00E17759" w:rsidRDefault="001C3673" w:rsidP="001C3673">
            <w:pPr>
              <w:pStyle w:val="ListParagraph"/>
              <w:numPr>
                <w:ilvl w:val="0"/>
                <w:numId w:val="23"/>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 xml:space="preserve">Teacher displays </w:t>
            </w:r>
            <w:r>
              <w:rPr>
                <w:rFonts w:ascii="Times New Roman" w:hAnsi="Times New Roman"/>
                <w:bCs/>
                <w:color w:val="000000" w:themeColor="text1"/>
                <w:szCs w:val="22"/>
                <w:lang w:val="en"/>
              </w:rPr>
              <w:t xml:space="preserve">various </w:t>
            </w:r>
            <w:r w:rsidRPr="00E17759">
              <w:rPr>
                <w:rFonts w:ascii="Times New Roman" w:hAnsi="Times New Roman"/>
                <w:bCs/>
                <w:color w:val="000000" w:themeColor="text1"/>
                <w:szCs w:val="22"/>
                <w:lang w:val="en"/>
              </w:rPr>
              <w:t xml:space="preserve">pictures to students </w:t>
            </w:r>
          </w:p>
          <w:p w14:paraId="25FD4805" w14:textId="5F8C3013" w:rsidR="001C3673" w:rsidRPr="00E17759" w:rsidRDefault="001C3673" w:rsidP="001C3673">
            <w:pPr>
              <w:pStyle w:val="ListParagraph"/>
              <w:numPr>
                <w:ilvl w:val="0"/>
                <w:numId w:val="23"/>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 xml:space="preserve">Teacher talks in </w:t>
            </w:r>
            <w:r>
              <w:rPr>
                <w:rFonts w:ascii="Times New Roman" w:hAnsi="Times New Roman"/>
                <w:bCs/>
                <w:color w:val="000000" w:themeColor="text1"/>
                <w:szCs w:val="22"/>
                <w:lang w:val="en"/>
              </w:rPr>
              <w:t>the</w:t>
            </w:r>
            <w:r w:rsidRPr="00E17759">
              <w:rPr>
                <w:rFonts w:ascii="Times New Roman" w:hAnsi="Times New Roman"/>
                <w:bCs/>
                <w:color w:val="000000" w:themeColor="text1"/>
                <w:szCs w:val="22"/>
                <w:lang w:val="en"/>
              </w:rPr>
              <w:t xml:space="preserve"> lesson to offer students an opportunity to learn by listening</w:t>
            </w:r>
          </w:p>
          <w:p w14:paraId="00C0B55F" w14:textId="65B85076" w:rsidR="001C3673" w:rsidRPr="00E17759" w:rsidRDefault="001C3673" w:rsidP="001C3673">
            <w:pPr>
              <w:pStyle w:val="ListParagraph"/>
              <w:numPr>
                <w:ilvl w:val="0"/>
                <w:numId w:val="23"/>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 xml:space="preserve">Teacher incorporates </w:t>
            </w:r>
            <w:r>
              <w:rPr>
                <w:rFonts w:ascii="Times New Roman" w:hAnsi="Times New Roman"/>
                <w:bCs/>
                <w:color w:val="000000" w:themeColor="text1"/>
                <w:szCs w:val="22"/>
                <w:lang w:val="en"/>
              </w:rPr>
              <w:t>readings and primary resources</w:t>
            </w:r>
            <w:r w:rsidRPr="00E17759">
              <w:rPr>
                <w:rFonts w:ascii="Times New Roman" w:hAnsi="Times New Roman"/>
                <w:bCs/>
                <w:color w:val="000000" w:themeColor="text1"/>
                <w:szCs w:val="22"/>
                <w:lang w:val="en"/>
              </w:rPr>
              <w:t xml:space="preserve"> into the lesson</w:t>
            </w:r>
          </w:p>
          <w:p w14:paraId="7BFAB0E9" w14:textId="77777777" w:rsidR="001C3673" w:rsidRDefault="001C3673" w:rsidP="001C3673">
            <w:pPr>
              <w:pStyle w:val="ListParagraph"/>
              <w:numPr>
                <w:ilvl w:val="0"/>
                <w:numId w:val="23"/>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Teacher displays a slideshow for students to see</w:t>
            </w:r>
          </w:p>
          <w:p w14:paraId="5B61CBB6" w14:textId="77777777" w:rsidR="001C3673" w:rsidRPr="00E17759" w:rsidRDefault="001C3673" w:rsidP="001C3673">
            <w:pPr>
              <w:pStyle w:val="ListParagraph"/>
              <w:rPr>
                <w:rFonts w:ascii="Times New Roman" w:hAnsi="Times New Roman"/>
                <w:bCs/>
                <w:color w:val="000000" w:themeColor="text1"/>
                <w:szCs w:val="22"/>
                <w:lang w:val="en"/>
              </w:rPr>
            </w:pPr>
          </w:p>
          <w:p w14:paraId="51D0EE3E" w14:textId="77777777" w:rsidR="001C3673" w:rsidRPr="00E17759" w:rsidRDefault="001C3673" w:rsidP="001C3673">
            <w:pPr>
              <w:pStyle w:val="ListParagraph"/>
              <w:numPr>
                <w:ilvl w:val="0"/>
                <w:numId w:val="22"/>
              </w:numPr>
              <w:rPr>
                <w:rFonts w:ascii="Times New Roman" w:hAnsi="Times New Roman"/>
                <w:szCs w:val="22"/>
                <w:lang w:val="en-CA"/>
              </w:rPr>
            </w:pPr>
            <w:r w:rsidRPr="00E17759">
              <w:rPr>
                <w:rFonts w:ascii="Times New Roman" w:hAnsi="Times New Roman"/>
                <w:szCs w:val="22"/>
                <w:lang w:val="en-CA"/>
              </w:rPr>
              <w:t>MULTIPLE MEANS OF ACTION AND EXPRESSION – I provide multiple means of action and expression in this unit in the following ways:</w:t>
            </w:r>
          </w:p>
          <w:p w14:paraId="5750944B" w14:textId="77777777" w:rsidR="001C3673" w:rsidRPr="00E17759" w:rsidRDefault="001C3673" w:rsidP="001C3673">
            <w:pPr>
              <w:pStyle w:val="ListParagraph"/>
              <w:numPr>
                <w:ilvl w:val="0"/>
                <w:numId w:val="24"/>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Students can speak out their ideas individually</w:t>
            </w:r>
          </w:p>
          <w:p w14:paraId="4955DDEF" w14:textId="77777777" w:rsidR="001C3673" w:rsidRPr="00E17759" w:rsidRDefault="001C3673" w:rsidP="001C3673">
            <w:pPr>
              <w:pStyle w:val="ListParagraph"/>
              <w:numPr>
                <w:ilvl w:val="0"/>
                <w:numId w:val="24"/>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Students can share their thoughts within their groups</w:t>
            </w:r>
          </w:p>
          <w:p w14:paraId="7E2FE7BF" w14:textId="77777777" w:rsidR="001C3673" w:rsidRPr="00E17759" w:rsidRDefault="001C3673" w:rsidP="001C3673">
            <w:pPr>
              <w:pStyle w:val="ListParagraph"/>
              <w:numPr>
                <w:ilvl w:val="0"/>
                <w:numId w:val="24"/>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Students can share their ideas with the entire class</w:t>
            </w:r>
          </w:p>
          <w:p w14:paraId="70799ACF" w14:textId="6253FD43" w:rsidR="001C3673" w:rsidRPr="00E17759" w:rsidRDefault="001C3673" w:rsidP="001C3673">
            <w:pPr>
              <w:pStyle w:val="ListParagraph"/>
              <w:numPr>
                <w:ilvl w:val="0"/>
                <w:numId w:val="24"/>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lastRenderedPageBreak/>
              <w:t xml:space="preserve">Students have the opportunity to demonstrate their learning by </w:t>
            </w:r>
            <w:r w:rsidR="00F1260A">
              <w:rPr>
                <w:rFonts w:ascii="Times New Roman" w:hAnsi="Times New Roman"/>
                <w:bCs/>
                <w:color w:val="000000" w:themeColor="text1"/>
                <w:szCs w:val="22"/>
                <w:lang w:val="en"/>
              </w:rPr>
              <w:t xml:space="preserve">sharing their new gained knowledge with the whole class </w:t>
            </w:r>
          </w:p>
          <w:p w14:paraId="4F14FB4E" w14:textId="77777777" w:rsidR="001C3673" w:rsidRPr="00E17759" w:rsidRDefault="001C3673" w:rsidP="001C3673">
            <w:pPr>
              <w:rPr>
                <w:rFonts w:ascii="Times New Roman" w:hAnsi="Times New Roman"/>
                <w:bCs/>
                <w:color w:val="000000" w:themeColor="text1"/>
                <w:szCs w:val="22"/>
                <w:lang w:val="en"/>
              </w:rPr>
            </w:pPr>
          </w:p>
          <w:p w14:paraId="72F9D1F9" w14:textId="77777777" w:rsidR="001C3673" w:rsidRPr="00E17759" w:rsidRDefault="001C3673" w:rsidP="001C3673">
            <w:pPr>
              <w:pStyle w:val="ListParagraph"/>
              <w:numPr>
                <w:ilvl w:val="0"/>
                <w:numId w:val="22"/>
              </w:numPr>
              <w:rPr>
                <w:rFonts w:ascii="Times New Roman" w:hAnsi="Times New Roman"/>
                <w:szCs w:val="22"/>
                <w:lang w:val="en-CA"/>
              </w:rPr>
            </w:pPr>
            <w:r w:rsidRPr="00E17759">
              <w:rPr>
                <w:rFonts w:ascii="Times New Roman" w:hAnsi="Times New Roman"/>
                <w:szCs w:val="22"/>
                <w:lang w:val="en-CA"/>
              </w:rPr>
              <w:t>MULTIPLE MEANS OF ENGAGEMENT – I provide multiple means of engagement in this unit in the following ways:</w:t>
            </w:r>
          </w:p>
          <w:p w14:paraId="74F93A36" w14:textId="77777777" w:rsidR="001C3673" w:rsidRPr="00E17759" w:rsidRDefault="001C3673" w:rsidP="001C3673">
            <w:pPr>
              <w:rPr>
                <w:rFonts w:ascii="Times New Roman" w:hAnsi="Times New Roman"/>
                <w:b/>
                <w:color w:val="000000" w:themeColor="text1"/>
                <w:szCs w:val="22"/>
                <w:lang w:val="en"/>
              </w:rPr>
            </w:pPr>
          </w:p>
          <w:p w14:paraId="183B1418" w14:textId="77777777" w:rsidR="001C3673" w:rsidRPr="00E17759" w:rsidRDefault="001C3673" w:rsidP="001C3673">
            <w:pPr>
              <w:rPr>
                <w:rFonts w:ascii="Times New Roman" w:hAnsi="Times New Roman"/>
                <w:b/>
                <w:color w:val="000000" w:themeColor="text1"/>
                <w:szCs w:val="22"/>
                <w:lang w:val="en"/>
              </w:rPr>
            </w:pPr>
            <w:r w:rsidRPr="00E17759">
              <w:rPr>
                <w:rFonts w:ascii="Times New Roman" w:hAnsi="Times New Roman"/>
                <w:b/>
                <w:color w:val="000000" w:themeColor="text1"/>
                <w:szCs w:val="22"/>
                <w:lang w:val="en"/>
              </w:rPr>
              <w:t>Auditory:</w:t>
            </w:r>
          </w:p>
          <w:p w14:paraId="6C155855" w14:textId="77777777" w:rsidR="001C3673" w:rsidRPr="00E17759" w:rsidRDefault="001C3673" w:rsidP="001C3673">
            <w:pPr>
              <w:pStyle w:val="ListParagraph"/>
              <w:numPr>
                <w:ilvl w:val="0"/>
                <w:numId w:val="25"/>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Teacher poses questions by talking for students to think about</w:t>
            </w:r>
          </w:p>
          <w:p w14:paraId="09EAABCB" w14:textId="59F6C83E" w:rsidR="001C3673" w:rsidRPr="00E17759" w:rsidRDefault="001C3673" w:rsidP="001C3673">
            <w:pPr>
              <w:pStyle w:val="ListParagraph"/>
              <w:numPr>
                <w:ilvl w:val="0"/>
                <w:numId w:val="25"/>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 xml:space="preserve">Teacher talks to introduce the topic for </w:t>
            </w:r>
            <w:r w:rsidR="00F1260A">
              <w:rPr>
                <w:rFonts w:ascii="Times New Roman" w:hAnsi="Times New Roman"/>
                <w:bCs/>
                <w:color w:val="000000" w:themeColor="text1"/>
                <w:szCs w:val="22"/>
                <w:lang w:val="en"/>
              </w:rPr>
              <w:t>the</w:t>
            </w:r>
            <w:r w:rsidRPr="00E17759">
              <w:rPr>
                <w:rFonts w:ascii="Times New Roman" w:hAnsi="Times New Roman"/>
                <w:bCs/>
                <w:color w:val="000000" w:themeColor="text1"/>
                <w:szCs w:val="22"/>
                <w:lang w:val="en"/>
              </w:rPr>
              <w:t xml:space="preserve"> lesson</w:t>
            </w:r>
          </w:p>
          <w:p w14:paraId="0ACD486A" w14:textId="7AEC499C" w:rsidR="001C3673" w:rsidRPr="00E17759" w:rsidRDefault="001C3673" w:rsidP="001C3673">
            <w:pPr>
              <w:pStyle w:val="ListParagraph"/>
              <w:numPr>
                <w:ilvl w:val="0"/>
                <w:numId w:val="25"/>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 xml:space="preserve">Teacher talks to introduce </w:t>
            </w:r>
            <w:r>
              <w:rPr>
                <w:rFonts w:ascii="Times New Roman" w:hAnsi="Times New Roman"/>
                <w:bCs/>
                <w:color w:val="000000" w:themeColor="text1"/>
                <w:szCs w:val="22"/>
                <w:lang w:val="en"/>
              </w:rPr>
              <w:t xml:space="preserve">each </w:t>
            </w:r>
            <w:r w:rsidR="00F1260A">
              <w:rPr>
                <w:rFonts w:ascii="Times New Roman" w:hAnsi="Times New Roman"/>
                <w:bCs/>
                <w:color w:val="000000" w:themeColor="text1"/>
                <w:szCs w:val="22"/>
                <w:lang w:val="en"/>
              </w:rPr>
              <w:t>activity</w:t>
            </w:r>
          </w:p>
          <w:p w14:paraId="005FD0CB" w14:textId="30AB434F" w:rsidR="001C3673" w:rsidRPr="00E17759" w:rsidRDefault="001C3673" w:rsidP="001C3673">
            <w:pPr>
              <w:pStyle w:val="ListParagraph"/>
              <w:numPr>
                <w:ilvl w:val="0"/>
                <w:numId w:val="25"/>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 xml:space="preserve">Students have the opportunity to discuss and share their ideas throughout the </w:t>
            </w:r>
            <w:r w:rsidR="00F1260A">
              <w:rPr>
                <w:rFonts w:ascii="Times New Roman" w:hAnsi="Times New Roman"/>
                <w:bCs/>
                <w:color w:val="000000" w:themeColor="text1"/>
                <w:szCs w:val="22"/>
                <w:lang w:val="en"/>
              </w:rPr>
              <w:t>lesson</w:t>
            </w:r>
          </w:p>
          <w:p w14:paraId="46FF82CD" w14:textId="48896E49" w:rsidR="001C3673" w:rsidRDefault="001C3673" w:rsidP="001C3673">
            <w:pPr>
              <w:pStyle w:val="ListParagraph"/>
              <w:numPr>
                <w:ilvl w:val="0"/>
                <w:numId w:val="25"/>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Students have the opportunity to listen to the presentations</w:t>
            </w:r>
            <w:r w:rsidR="00F1260A">
              <w:rPr>
                <w:rFonts w:ascii="Times New Roman" w:hAnsi="Times New Roman"/>
                <w:bCs/>
                <w:color w:val="000000" w:themeColor="text1"/>
                <w:szCs w:val="22"/>
                <w:lang w:val="en"/>
              </w:rPr>
              <w:t xml:space="preserve"> or talking</w:t>
            </w:r>
            <w:r w:rsidRPr="00E17759">
              <w:rPr>
                <w:rFonts w:ascii="Times New Roman" w:hAnsi="Times New Roman"/>
                <w:bCs/>
                <w:color w:val="000000" w:themeColor="text1"/>
                <w:szCs w:val="22"/>
                <w:lang w:val="en"/>
              </w:rPr>
              <w:t xml:space="preserve"> from the teacher and their peers</w:t>
            </w:r>
          </w:p>
          <w:p w14:paraId="3E7BE996" w14:textId="77777777" w:rsidR="00F1260A" w:rsidRPr="00E17759" w:rsidRDefault="00F1260A" w:rsidP="00F1260A">
            <w:pPr>
              <w:pStyle w:val="ListParagraph"/>
              <w:rPr>
                <w:rFonts w:ascii="Times New Roman" w:hAnsi="Times New Roman"/>
                <w:bCs/>
                <w:color w:val="000000" w:themeColor="text1"/>
                <w:szCs w:val="22"/>
                <w:lang w:val="en"/>
              </w:rPr>
            </w:pPr>
          </w:p>
          <w:p w14:paraId="5349DE38" w14:textId="77777777" w:rsidR="001C3673" w:rsidRPr="00E17759" w:rsidRDefault="001C3673" w:rsidP="001C3673">
            <w:pPr>
              <w:rPr>
                <w:rFonts w:ascii="Times New Roman" w:hAnsi="Times New Roman"/>
                <w:b/>
                <w:color w:val="000000" w:themeColor="text1"/>
                <w:szCs w:val="22"/>
                <w:lang w:val="en"/>
              </w:rPr>
            </w:pPr>
            <w:r w:rsidRPr="00E17759">
              <w:rPr>
                <w:rFonts w:ascii="Times New Roman" w:hAnsi="Times New Roman"/>
                <w:b/>
                <w:color w:val="000000" w:themeColor="text1"/>
                <w:szCs w:val="22"/>
                <w:lang w:val="en"/>
              </w:rPr>
              <w:t>Visual:</w:t>
            </w:r>
          </w:p>
          <w:p w14:paraId="2A09E38E" w14:textId="09DDBACE" w:rsidR="001C3673" w:rsidRPr="00E17759" w:rsidRDefault="001C3673" w:rsidP="001C3673">
            <w:pPr>
              <w:pStyle w:val="ListParagraph"/>
              <w:numPr>
                <w:ilvl w:val="0"/>
                <w:numId w:val="26"/>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 xml:space="preserve">Students are able to read the requirements on the </w:t>
            </w:r>
            <w:r>
              <w:rPr>
                <w:rFonts w:ascii="Times New Roman" w:hAnsi="Times New Roman"/>
                <w:bCs/>
                <w:color w:val="000000" w:themeColor="text1"/>
                <w:szCs w:val="22"/>
                <w:lang w:val="en"/>
              </w:rPr>
              <w:t>smartboard</w:t>
            </w:r>
            <w:r w:rsidRPr="00E17759">
              <w:rPr>
                <w:rFonts w:ascii="Times New Roman" w:hAnsi="Times New Roman"/>
                <w:bCs/>
                <w:color w:val="000000" w:themeColor="text1"/>
                <w:szCs w:val="22"/>
                <w:lang w:val="en"/>
              </w:rPr>
              <w:t xml:space="preserve"> for the </w:t>
            </w:r>
            <w:r w:rsidR="00F1260A">
              <w:rPr>
                <w:rFonts w:ascii="Times New Roman" w:hAnsi="Times New Roman"/>
                <w:bCs/>
                <w:color w:val="000000" w:themeColor="text1"/>
                <w:szCs w:val="22"/>
                <w:lang w:val="en"/>
              </w:rPr>
              <w:t>various</w:t>
            </w:r>
            <w:r>
              <w:rPr>
                <w:rFonts w:ascii="Times New Roman" w:hAnsi="Times New Roman"/>
                <w:bCs/>
                <w:color w:val="000000" w:themeColor="text1"/>
                <w:szCs w:val="22"/>
                <w:lang w:val="en"/>
              </w:rPr>
              <w:t xml:space="preserve"> activities</w:t>
            </w:r>
          </w:p>
          <w:p w14:paraId="586B999F" w14:textId="10C83EBF" w:rsidR="001C3673" w:rsidRDefault="001C3673" w:rsidP="001C3673">
            <w:pPr>
              <w:pStyle w:val="ListParagraph"/>
              <w:numPr>
                <w:ilvl w:val="0"/>
                <w:numId w:val="26"/>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 xml:space="preserve">Students can see pictures about certain topics being discussed in the </w:t>
            </w:r>
            <w:r w:rsidR="00F1260A">
              <w:rPr>
                <w:rFonts w:ascii="Times New Roman" w:hAnsi="Times New Roman"/>
                <w:bCs/>
                <w:color w:val="000000" w:themeColor="text1"/>
                <w:szCs w:val="22"/>
                <w:lang w:val="en"/>
              </w:rPr>
              <w:t>lesson</w:t>
            </w:r>
          </w:p>
          <w:p w14:paraId="6D1BD497" w14:textId="36F365F6" w:rsidR="00F1260A" w:rsidRPr="00E17759" w:rsidRDefault="00F1260A" w:rsidP="001C3673">
            <w:pPr>
              <w:pStyle w:val="ListParagraph"/>
              <w:numPr>
                <w:ilvl w:val="0"/>
                <w:numId w:val="26"/>
              </w:numPr>
              <w:rPr>
                <w:rFonts w:ascii="Times New Roman" w:hAnsi="Times New Roman"/>
                <w:bCs/>
                <w:color w:val="000000" w:themeColor="text1"/>
                <w:szCs w:val="22"/>
                <w:lang w:val="en"/>
              </w:rPr>
            </w:pPr>
            <w:r>
              <w:rPr>
                <w:rFonts w:ascii="Times New Roman" w:hAnsi="Times New Roman"/>
                <w:bCs/>
                <w:color w:val="000000" w:themeColor="text1"/>
                <w:szCs w:val="22"/>
                <w:lang w:val="en"/>
              </w:rPr>
              <w:t xml:space="preserve">Students can read their assigned reading </w:t>
            </w:r>
          </w:p>
          <w:p w14:paraId="32F15D34" w14:textId="77777777" w:rsidR="001C3673" w:rsidRDefault="001C3673" w:rsidP="001C3673">
            <w:pPr>
              <w:rPr>
                <w:rFonts w:ascii="Times New Roman" w:hAnsi="Times New Roman"/>
                <w:b/>
                <w:color w:val="000000" w:themeColor="text1"/>
                <w:szCs w:val="22"/>
                <w:lang w:val="en"/>
              </w:rPr>
            </w:pPr>
          </w:p>
          <w:p w14:paraId="709151B4" w14:textId="77777777" w:rsidR="001C3673" w:rsidRPr="00E17759" w:rsidRDefault="001C3673" w:rsidP="001C3673">
            <w:pPr>
              <w:rPr>
                <w:rFonts w:ascii="Times New Roman" w:hAnsi="Times New Roman"/>
                <w:b/>
                <w:color w:val="000000" w:themeColor="text1"/>
                <w:szCs w:val="22"/>
                <w:lang w:val="en"/>
              </w:rPr>
            </w:pPr>
            <w:r w:rsidRPr="00E17759">
              <w:rPr>
                <w:rFonts w:ascii="Times New Roman" w:hAnsi="Times New Roman"/>
                <w:b/>
                <w:color w:val="000000" w:themeColor="text1"/>
                <w:szCs w:val="22"/>
                <w:lang w:val="en"/>
              </w:rPr>
              <w:t>Kinesthetic:</w:t>
            </w:r>
          </w:p>
          <w:p w14:paraId="11F860FA" w14:textId="77777777" w:rsidR="001C3673" w:rsidRDefault="001C3673" w:rsidP="001C3673">
            <w:pPr>
              <w:pStyle w:val="ListParagraph"/>
              <w:numPr>
                <w:ilvl w:val="0"/>
                <w:numId w:val="27"/>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Students are able to choose whether they want to use hokey chairs</w:t>
            </w:r>
          </w:p>
          <w:p w14:paraId="00AD1098" w14:textId="77777777" w:rsidR="001C3673" w:rsidRPr="00EE29FD" w:rsidRDefault="001C3673" w:rsidP="001C3673">
            <w:pPr>
              <w:pStyle w:val="ListParagraph"/>
              <w:numPr>
                <w:ilvl w:val="0"/>
                <w:numId w:val="27"/>
              </w:numPr>
              <w:rPr>
                <w:rFonts w:ascii="Times New Roman" w:hAnsi="Times New Roman"/>
                <w:bCs/>
                <w:color w:val="000000" w:themeColor="text1"/>
                <w:szCs w:val="22"/>
                <w:lang w:val="en"/>
              </w:rPr>
            </w:pPr>
            <w:r w:rsidRPr="00E17759">
              <w:rPr>
                <w:rFonts w:ascii="Times New Roman" w:hAnsi="Times New Roman"/>
                <w:bCs/>
                <w:color w:val="000000" w:themeColor="text1"/>
                <w:szCs w:val="22"/>
                <w:lang w:val="en"/>
              </w:rPr>
              <w:t xml:space="preserve">Students are able to choose whether they want to </w:t>
            </w:r>
            <w:r>
              <w:rPr>
                <w:rFonts w:ascii="Times New Roman" w:hAnsi="Times New Roman"/>
                <w:bCs/>
                <w:color w:val="000000" w:themeColor="text1"/>
                <w:szCs w:val="22"/>
                <w:lang w:val="en"/>
              </w:rPr>
              <w:t>sit on the sofa</w:t>
            </w:r>
          </w:p>
          <w:p w14:paraId="392034FA" w14:textId="5305BA36" w:rsidR="005F3E93" w:rsidRPr="001C3673" w:rsidRDefault="001C3673" w:rsidP="001C3673">
            <w:pPr>
              <w:pStyle w:val="ListParagraph"/>
              <w:numPr>
                <w:ilvl w:val="0"/>
                <w:numId w:val="27"/>
              </w:numPr>
              <w:rPr>
                <w:rFonts w:ascii="Times New Roman" w:hAnsi="Times New Roman"/>
                <w:bCs/>
                <w:color w:val="000000" w:themeColor="text1"/>
                <w:szCs w:val="22"/>
                <w:lang w:val="en"/>
              </w:rPr>
            </w:pPr>
            <w:r w:rsidRPr="001C3673">
              <w:rPr>
                <w:rFonts w:ascii="Times New Roman" w:hAnsi="Times New Roman"/>
                <w:bCs/>
                <w:color w:val="000000" w:themeColor="text1"/>
                <w:szCs w:val="22"/>
                <w:lang w:val="en"/>
              </w:rPr>
              <w:t xml:space="preserve">Students have the opportunity to fill out </w:t>
            </w:r>
            <w:r w:rsidR="00F1260A">
              <w:rPr>
                <w:rFonts w:ascii="Times New Roman" w:hAnsi="Times New Roman"/>
                <w:bCs/>
                <w:color w:val="000000" w:themeColor="text1"/>
                <w:szCs w:val="22"/>
                <w:lang w:val="en"/>
              </w:rPr>
              <w:t>a worksheet</w:t>
            </w:r>
          </w:p>
        </w:tc>
      </w:tr>
    </w:tbl>
    <w:p w14:paraId="56F0991C" w14:textId="77777777" w:rsidR="003E5774" w:rsidRPr="0080700E" w:rsidRDefault="003E5774" w:rsidP="003E5774">
      <w:pPr>
        <w:rPr>
          <w:rFonts w:ascii="Times New Roman" w:hAnsi="Times New Roman"/>
          <w:b/>
          <w:lang w:val="en"/>
        </w:rPr>
      </w:pPr>
    </w:p>
    <w:p w14:paraId="56F09929" w14:textId="61140940" w:rsidR="003E5774" w:rsidRPr="0080700E" w:rsidRDefault="003E5774" w:rsidP="004926F5">
      <w:pPr>
        <w:pStyle w:val="Title"/>
        <w:rPr>
          <w:rFonts w:ascii="Times New Roman" w:hAnsi="Times New Roman" w:cs="Times New Roman"/>
          <w:lang w:val="en"/>
        </w:rPr>
      </w:pPr>
      <w:r w:rsidRPr="0080700E">
        <w:rPr>
          <w:rFonts w:ascii="Times New Roman" w:hAnsi="Times New Roman" w:cs="Times New Roman"/>
          <w:lang w:val="en"/>
        </w:rPr>
        <w:t>Differentiate Instruction (DI):</w:t>
      </w:r>
    </w:p>
    <w:tbl>
      <w:tblPr>
        <w:tblStyle w:val="TableGrid"/>
        <w:tblW w:w="0" w:type="auto"/>
        <w:tblLook w:val="04A0" w:firstRow="1" w:lastRow="0" w:firstColumn="1" w:lastColumn="0" w:noHBand="0" w:noVBand="1"/>
      </w:tblPr>
      <w:tblGrid>
        <w:gridCol w:w="10070"/>
      </w:tblGrid>
      <w:tr w:rsidR="00136EE7" w:rsidRPr="0080700E" w14:paraId="3F2C543D" w14:textId="77777777" w:rsidTr="00136EE7">
        <w:tc>
          <w:tcPr>
            <w:tcW w:w="10070" w:type="dxa"/>
          </w:tcPr>
          <w:p w14:paraId="24D1D23D" w14:textId="3625EA76" w:rsidR="00F1260A" w:rsidRPr="00EE29FD" w:rsidRDefault="00F1260A" w:rsidP="00F1260A">
            <w:pPr>
              <w:pStyle w:val="ListParagraph"/>
              <w:numPr>
                <w:ilvl w:val="0"/>
                <w:numId w:val="28"/>
              </w:numPr>
              <w:rPr>
                <w:rFonts w:ascii="Times New Roman" w:hAnsi="Times New Roman"/>
                <w:szCs w:val="22"/>
                <w:lang w:val="en"/>
              </w:rPr>
            </w:pPr>
            <w:r w:rsidRPr="00EE29FD">
              <w:rPr>
                <w:rFonts w:ascii="Times New Roman" w:hAnsi="Times New Roman"/>
                <w:szCs w:val="22"/>
                <w:lang w:val="en"/>
              </w:rPr>
              <w:t>Teacher will instruct at the front of the classroom and use the projector to show the words and pictures to fulfill the needs of the students who are having difficulties in seeing and hearing</w:t>
            </w:r>
          </w:p>
          <w:p w14:paraId="207B22FD" w14:textId="77777777" w:rsidR="00F1260A" w:rsidRPr="00EE29FD" w:rsidRDefault="00F1260A" w:rsidP="00F1260A">
            <w:pPr>
              <w:pStyle w:val="ListParagraph"/>
              <w:numPr>
                <w:ilvl w:val="0"/>
                <w:numId w:val="28"/>
              </w:numPr>
              <w:rPr>
                <w:rFonts w:ascii="Times New Roman" w:hAnsi="Times New Roman"/>
                <w:szCs w:val="22"/>
                <w:lang w:val="en"/>
              </w:rPr>
            </w:pPr>
            <w:r w:rsidRPr="00EE29FD">
              <w:rPr>
                <w:rFonts w:ascii="Times New Roman" w:hAnsi="Times New Roman"/>
                <w:szCs w:val="22"/>
                <w:lang w:val="en"/>
              </w:rPr>
              <w:t>Students who are having difficulties in seeing and hearing will be placed in a position that is close to teacher</w:t>
            </w:r>
          </w:p>
          <w:p w14:paraId="2EF9F98F" w14:textId="77777777" w:rsidR="00F1260A" w:rsidRPr="00EE29FD" w:rsidRDefault="00F1260A" w:rsidP="00F1260A">
            <w:pPr>
              <w:pStyle w:val="ListParagraph"/>
              <w:numPr>
                <w:ilvl w:val="0"/>
                <w:numId w:val="28"/>
              </w:numPr>
              <w:rPr>
                <w:rFonts w:ascii="Times New Roman" w:hAnsi="Times New Roman"/>
                <w:szCs w:val="22"/>
                <w:lang w:val="en"/>
              </w:rPr>
            </w:pPr>
            <w:r w:rsidRPr="00EE29FD">
              <w:rPr>
                <w:rFonts w:ascii="Times New Roman" w:hAnsi="Times New Roman"/>
                <w:szCs w:val="22"/>
                <w:lang w:val="en"/>
              </w:rPr>
              <w:t>For energetic students who have a hard time concentrating on their tasks, teacher will offer them the opportunity to move around frequently (e.g.</w:t>
            </w:r>
            <w:r>
              <w:rPr>
                <w:rFonts w:ascii="Times New Roman" w:hAnsi="Times New Roman"/>
                <w:szCs w:val="22"/>
                <w:lang w:val="en"/>
              </w:rPr>
              <w:t xml:space="preserve">, </w:t>
            </w:r>
            <w:r w:rsidRPr="00EE29FD">
              <w:rPr>
                <w:rFonts w:ascii="Times New Roman" w:hAnsi="Times New Roman"/>
                <w:szCs w:val="22"/>
                <w:lang w:val="en"/>
              </w:rPr>
              <w:t xml:space="preserve">assign them the task of handing out materials) </w:t>
            </w:r>
          </w:p>
          <w:p w14:paraId="46E7BEE3" w14:textId="77777777" w:rsidR="00F1260A" w:rsidRPr="00EE29FD" w:rsidRDefault="00F1260A" w:rsidP="00F1260A">
            <w:pPr>
              <w:pStyle w:val="ListParagraph"/>
              <w:numPr>
                <w:ilvl w:val="0"/>
                <w:numId w:val="28"/>
              </w:numPr>
              <w:rPr>
                <w:rFonts w:ascii="Times New Roman" w:hAnsi="Times New Roman"/>
                <w:szCs w:val="22"/>
                <w:lang w:val="en"/>
              </w:rPr>
            </w:pPr>
            <w:r w:rsidRPr="00EE29FD">
              <w:rPr>
                <w:rFonts w:ascii="Times New Roman" w:hAnsi="Times New Roman"/>
                <w:szCs w:val="22"/>
                <w:lang w:val="en"/>
              </w:rPr>
              <w:t xml:space="preserve">Students who are having mental disabilities can choose not to participate in a specific activity if they are not feeling comfortable </w:t>
            </w:r>
          </w:p>
          <w:p w14:paraId="68022A84" w14:textId="77777777" w:rsidR="00F1260A" w:rsidRDefault="00F1260A" w:rsidP="00F1260A">
            <w:pPr>
              <w:pStyle w:val="ListParagraph"/>
              <w:numPr>
                <w:ilvl w:val="0"/>
                <w:numId w:val="28"/>
              </w:numPr>
              <w:rPr>
                <w:rFonts w:ascii="Times New Roman" w:hAnsi="Times New Roman"/>
                <w:szCs w:val="22"/>
                <w:lang w:val="en"/>
              </w:rPr>
            </w:pPr>
            <w:r w:rsidRPr="00EE29FD">
              <w:rPr>
                <w:rFonts w:ascii="Times New Roman" w:hAnsi="Times New Roman"/>
                <w:szCs w:val="22"/>
                <w:lang w:val="en"/>
              </w:rPr>
              <w:t>Teacher will pay more attention to the students who are having learning difficulties and offer support when they need it</w:t>
            </w:r>
          </w:p>
          <w:p w14:paraId="51FF033E" w14:textId="27F9FB51" w:rsidR="00136EE7" w:rsidRPr="00F1260A" w:rsidRDefault="00F1260A" w:rsidP="00F1260A">
            <w:pPr>
              <w:pStyle w:val="ListParagraph"/>
              <w:numPr>
                <w:ilvl w:val="0"/>
                <w:numId w:val="28"/>
              </w:numPr>
              <w:rPr>
                <w:rFonts w:ascii="Times New Roman" w:hAnsi="Times New Roman"/>
                <w:szCs w:val="22"/>
                <w:lang w:val="en"/>
              </w:rPr>
            </w:pPr>
            <w:r w:rsidRPr="00F1260A">
              <w:rPr>
                <w:rFonts w:ascii="Times New Roman" w:hAnsi="Times New Roman"/>
                <w:szCs w:val="22"/>
                <w:lang w:val="en"/>
              </w:rPr>
              <w:t xml:space="preserve">Advanced students who finish tasks early will be asked to </w:t>
            </w:r>
            <w:r>
              <w:rPr>
                <w:rFonts w:ascii="Times New Roman" w:hAnsi="Times New Roman"/>
                <w:szCs w:val="22"/>
                <w:lang w:val="en"/>
              </w:rPr>
              <w:t xml:space="preserve">finish their poster or </w:t>
            </w:r>
            <w:r w:rsidRPr="00F1260A">
              <w:rPr>
                <w:rFonts w:ascii="Times New Roman" w:hAnsi="Times New Roman"/>
                <w:szCs w:val="22"/>
                <w:lang w:val="en"/>
              </w:rPr>
              <w:t xml:space="preserve">read books from the classroom library </w:t>
            </w:r>
          </w:p>
        </w:tc>
      </w:tr>
    </w:tbl>
    <w:p w14:paraId="58B3B710" w14:textId="10222C2E" w:rsidR="00136EE7" w:rsidRPr="0080700E" w:rsidRDefault="00136EE7" w:rsidP="00136EE7">
      <w:pPr>
        <w:rPr>
          <w:rFonts w:ascii="Times New Roman" w:hAnsi="Times New Roman"/>
          <w:lang w:val="en"/>
        </w:rPr>
      </w:pPr>
    </w:p>
    <w:p w14:paraId="0A059996" w14:textId="7ECB1C28" w:rsidR="00136EE7" w:rsidRPr="0080700E" w:rsidRDefault="00136EE7" w:rsidP="00136EE7">
      <w:pPr>
        <w:pStyle w:val="Title"/>
        <w:rPr>
          <w:rFonts w:ascii="Times New Roman" w:hAnsi="Times New Roman" w:cs="Times New Roman"/>
          <w:lang w:val="en"/>
        </w:rPr>
      </w:pPr>
      <w:r w:rsidRPr="0080700E">
        <w:rPr>
          <w:rFonts w:ascii="Times New Roman" w:hAnsi="Times New Roman" w:cs="Times New Roman"/>
        </w:rPr>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80700E" w14:paraId="56F0993E" w14:textId="77777777" w:rsidTr="0064399B">
        <w:tc>
          <w:tcPr>
            <w:tcW w:w="10075" w:type="dxa"/>
          </w:tcPr>
          <w:p w14:paraId="2E329DE7" w14:textId="77777777" w:rsidR="00F1260A" w:rsidRDefault="00F1260A" w:rsidP="00F1260A">
            <w:pPr>
              <w:pStyle w:val="ListParagraph"/>
              <w:numPr>
                <w:ilvl w:val="0"/>
                <w:numId w:val="29"/>
              </w:numPr>
              <w:rPr>
                <w:rFonts w:ascii="Times New Roman" w:hAnsi="Times New Roman"/>
              </w:rPr>
            </w:pPr>
            <w:r>
              <w:rPr>
                <w:rFonts w:ascii="Times New Roman" w:hAnsi="Times New Roman"/>
              </w:rPr>
              <w:t>Smartboard</w:t>
            </w:r>
          </w:p>
          <w:p w14:paraId="66E071B2" w14:textId="77777777" w:rsidR="00F1260A" w:rsidRDefault="00F1260A" w:rsidP="00F1260A">
            <w:pPr>
              <w:pStyle w:val="ListParagraph"/>
              <w:numPr>
                <w:ilvl w:val="0"/>
                <w:numId w:val="29"/>
              </w:numPr>
              <w:rPr>
                <w:rFonts w:ascii="Times New Roman" w:hAnsi="Times New Roman"/>
              </w:rPr>
            </w:pPr>
            <w:r>
              <w:rPr>
                <w:rFonts w:ascii="Times New Roman" w:hAnsi="Times New Roman"/>
              </w:rPr>
              <w:t>Projector</w:t>
            </w:r>
          </w:p>
          <w:p w14:paraId="627288BA" w14:textId="77777777" w:rsidR="00F1260A" w:rsidRDefault="00F1260A" w:rsidP="00F1260A">
            <w:pPr>
              <w:pStyle w:val="ListParagraph"/>
              <w:numPr>
                <w:ilvl w:val="0"/>
                <w:numId w:val="29"/>
              </w:numPr>
              <w:rPr>
                <w:rFonts w:ascii="Times New Roman" w:hAnsi="Times New Roman"/>
              </w:rPr>
            </w:pPr>
            <w:r>
              <w:rPr>
                <w:rFonts w:ascii="Times New Roman" w:hAnsi="Times New Roman"/>
              </w:rPr>
              <w:t>Images/photos from Victoria in the past</w:t>
            </w:r>
          </w:p>
          <w:p w14:paraId="56F0993D" w14:textId="362FCA59" w:rsidR="003E5774" w:rsidRPr="00F1260A" w:rsidRDefault="00F1260A" w:rsidP="00F1260A">
            <w:pPr>
              <w:pStyle w:val="ListParagraph"/>
              <w:numPr>
                <w:ilvl w:val="0"/>
                <w:numId w:val="29"/>
              </w:numPr>
              <w:rPr>
                <w:rFonts w:ascii="Times New Roman" w:hAnsi="Times New Roman"/>
              </w:rPr>
            </w:pPr>
            <w:r w:rsidRPr="00F1260A">
              <w:rPr>
                <w:rFonts w:ascii="Times New Roman" w:hAnsi="Times New Roman"/>
              </w:rPr>
              <w:t>Handouts about the three groups</w:t>
            </w:r>
          </w:p>
        </w:tc>
      </w:tr>
    </w:tbl>
    <w:p w14:paraId="56F09944" w14:textId="77777777" w:rsidR="00556437" w:rsidRPr="0080700E" w:rsidRDefault="00556437" w:rsidP="000A2F0B">
      <w:pPr>
        <w:tabs>
          <w:tab w:val="left" w:pos="3600"/>
          <w:tab w:val="left" w:pos="6480"/>
          <w:tab w:val="left" w:pos="8280"/>
        </w:tabs>
        <w:spacing w:before="20" w:after="60"/>
        <w:rPr>
          <w:rFonts w:ascii="Times New Roman" w:hAnsi="Times New Roman"/>
          <w:b/>
        </w:rPr>
      </w:pPr>
    </w:p>
    <w:p w14:paraId="56F09945" w14:textId="77777777" w:rsidR="000A2F0B" w:rsidRPr="0080700E" w:rsidRDefault="000A2F0B" w:rsidP="004926F5">
      <w:pPr>
        <w:pStyle w:val="Title"/>
        <w:rPr>
          <w:rFonts w:ascii="Times New Roman" w:hAnsi="Times New Roman" w:cs="Times New Roman"/>
        </w:rPr>
      </w:pPr>
      <w:r w:rsidRPr="0080700E">
        <w:rPr>
          <w:rFonts w:ascii="Times New Roman" w:hAnsi="Times New Roman" w:cs="Times New Roman"/>
        </w:rPr>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80700E" w14:paraId="56F09949" w14:textId="77777777" w:rsidTr="0064399B">
        <w:tc>
          <w:tcPr>
            <w:tcW w:w="4788" w:type="dxa"/>
          </w:tcPr>
          <w:p w14:paraId="56F09946" w14:textId="77777777" w:rsidR="000A2F0B" w:rsidRPr="0080700E" w:rsidRDefault="000A2F0B" w:rsidP="004926F5">
            <w:pPr>
              <w:pStyle w:val="Subtitle"/>
              <w:rPr>
                <w:rFonts w:ascii="Times New Roman" w:hAnsi="Times New Roman"/>
              </w:rPr>
            </w:pPr>
            <w:r w:rsidRPr="0080700E">
              <w:rPr>
                <w:rFonts w:ascii="Times New Roman" w:hAnsi="Times New Roman"/>
              </w:rPr>
              <w:t>Teacher Activities</w:t>
            </w:r>
          </w:p>
        </w:tc>
        <w:tc>
          <w:tcPr>
            <w:tcW w:w="4117" w:type="dxa"/>
          </w:tcPr>
          <w:p w14:paraId="56F09947" w14:textId="77777777" w:rsidR="000A2F0B" w:rsidRPr="0080700E" w:rsidRDefault="000A2F0B" w:rsidP="004926F5">
            <w:pPr>
              <w:pStyle w:val="Subtitle"/>
              <w:rPr>
                <w:rFonts w:ascii="Times New Roman" w:hAnsi="Times New Roman"/>
              </w:rPr>
            </w:pPr>
            <w:r w:rsidRPr="0080700E">
              <w:rPr>
                <w:rFonts w:ascii="Times New Roman" w:hAnsi="Times New Roman"/>
              </w:rPr>
              <w:t>Student Activities</w:t>
            </w:r>
          </w:p>
        </w:tc>
        <w:tc>
          <w:tcPr>
            <w:tcW w:w="1170" w:type="dxa"/>
          </w:tcPr>
          <w:p w14:paraId="56F09948" w14:textId="77777777" w:rsidR="000A2F0B" w:rsidRPr="0080700E" w:rsidRDefault="000A2F0B" w:rsidP="004926F5">
            <w:pPr>
              <w:pStyle w:val="Subtitle"/>
              <w:rPr>
                <w:rFonts w:ascii="Times New Roman" w:hAnsi="Times New Roman"/>
              </w:rPr>
            </w:pPr>
            <w:r w:rsidRPr="0080700E">
              <w:rPr>
                <w:rFonts w:ascii="Times New Roman" w:hAnsi="Times New Roman"/>
              </w:rPr>
              <w:t>Time</w:t>
            </w:r>
          </w:p>
        </w:tc>
      </w:tr>
      <w:tr w:rsidR="000A2F0B" w:rsidRPr="0080700E" w14:paraId="56F0995D" w14:textId="77777777" w:rsidTr="0064399B">
        <w:tc>
          <w:tcPr>
            <w:tcW w:w="4788" w:type="dxa"/>
          </w:tcPr>
          <w:p w14:paraId="2F50FCEA" w14:textId="77777777" w:rsidR="000A2F0B" w:rsidRDefault="000A2F0B" w:rsidP="00F1260A">
            <w:pPr>
              <w:tabs>
                <w:tab w:val="left" w:pos="3600"/>
                <w:tab w:val="left" w:pos="6480"/>
                <w:tab w:val="left" w:pos="8280"/>
              </w:tabs>
              <w:spacing w:before="20"/>
              <w:rPr>
                <w:rFonts w:ascii="Times New Roman" w:hAnsi="Times New Roman"/>
              </w:rPr>
            </w:pPr>
            <w:r w:rsidRPr="0080700E">
              <w:rPr>
                <w:rFonts w:ascii="Times New Roman" w:hAnsi="Times New Roman"/>
              </w:rPr>
              <w:t>Introduction (anticipatory set – “HOOK”):</w:t>
            </w:r>
          </w:p>
          <w:p w14:paraId="0858A988" w14:textId="77777777" w:rsidR="00F1260A" w:rsidRDefault="00F1260A" w:rsidP="00F1260A">
            <w:pPr>
              <w:tabs>
                <w:tab w:val="left" w:pos="3600"/>
                <w:tab w:val="left" w:pos="6480"/>
                <w:tab w:val="left" w:pos="8280"/>
              </w:tabs>
              <w:spacing w:before="20"/>
              <w:rPr>
                <w:rFonts w:ascii="Times New Roman" w:hAnsi="Times New Roman"/>
              </w:rPr>
            </w:pPr>
          </w:p>
          <w:p w14:paraId="56300A8F" w14:textId="77777777" w:rsidR="00F1260A" w:rsidRDefault="00F1260A" w:rsidP="00F1260A">
            <w:pPr>
              <w:rPr>
                <w:rFonts w:ascii="Times New Roman" w:hAnsi="Times New Roman"/>
                <w:b/>
                <w:bCs/>
              </w:rPr>
            </w:pPr>
            <w:r>
              <w:rPr>
                <w:rFonts w:ascii="Times New Roman" w:hAnsi="Times New Roman"/>
                <w:b/>
                <w:bCs/>
              </w:rPr>
              <w:t>Exploring Images (10 min)</w:t>
            </w:r>
          </w:p>
          <w:p w14:paraId="0C11FC86" w14:textId="77777777" w:rsidR="00F1260A" w:rsidRDefault="00F1260A" w:rsidP="00F1260A">
            <w:pPr>
              <w:pStyle w:val="ListParagraph"/>
              <w:numPr>
                <w:ilvl w:val="0"/>
                <w:numId w:val="30"/>
              </w:numPr>
              <w:rPr>
                <w:rFonts w:ascii="Times New Roman" w:hAnsi="Times New Roman"/>
              </w:rPr>
            </w:pPr>
            <w:r>
              <w:rPr>
                <w:rFonts w:ascii="Times New Roman" w:hAnsi="Times New Roman"/>
              </w:rPr>
              <w:t>Tell students that</w:t>
            </w:r>
            <w:r w:rsidRPr="00CF3C21">
              <w:rPr>
                <w:rFonts w:ascii="Times New Roman" w:hAnsi="Times New Roman"/>
              </w:rPr>
              <w:t xml:space="preserve"> images are rich sources of information about the</w:t>
            </w:r>
            <w:r>
              <w:rPr>
                <w:rFonts w:ascii="Times New Roman" w:hAnsi="Times New Roman"/>
              </w:rPr>
              <w:t xml:space="preserve"> </w:t>
            </w:r>
            <w:r w:rsidRPr="00CF3C21">
              <w:rPr>
                <w:rFonts w:ascii="Times New Roman" w:hAnsi="Times New Roman"/>
              </w:rPr>
              <w:t>conditions and life of a given place and time</w:t>
            </w:r>
          </w:p>
          <w:p w14:paraId="29115BBA" w14:textId="77777777" w:rsidR="00F1260A" w:rsidRDefault="00F1260A" w:rsidP="00F1260A">
            <w:pPr>
              <w:pStyle w:val="ListParagraph"/>
              <w:numPr>
                <w:ilvl w:val="0"/>
                <w:numId w:val="30"/>
              </w:numPr>
              <w:rPr>
                <w:rFonts w:ascii="Times New Roman" w:hAnsi="Times New Roman"/>
              </w:rPr>
            </w:pPr>
            <w:r>
              <w:rPr>
                <w:rFonts w:ascii="Times New Roman" w:hAnsi="Times New Roman"/>
              </w:rPr>
              <w:lastRenderedPageBreak/>
              <w:t xml:space="preserve">Show students a slideshow with various photos </w:t>
            </w:r>
            <w:r w:rsidRPr="00CF3C21">
              <w:rPr>
                <w:rFonts w:ascii="Times New Roman" w:hAnsi="Times New Roman"/>
              </w:rPr>
              <w:t>depicting life in</w:t>
            </w:r>
            <w:r>
              <w:rPr>
                <w:rFonts w:ascii="Times New Roman" w:hAnsi="Times New Roman"/>
              </w:rPr>
              <w:t xml:space="preserve"> </w:t>
            </w:r>
            <w:r w:rsidRPr="00CF3C21">
              <w:rPr>
                <w:rFonts w:ascii="Times New Roman" w:hAnsi="Times New Roman"/>
              </w:rPr>
              <w:t>Victoria during the time period</w:t>
            </w:r>
          </w:p>
          <w:p w14:paraId="19F8A725" w14:textId="77777777" w:rsidR="00F1260A" w:rsidRDefault="00F1260A" w:rsidP="00F1260A">
            <w:pPr>
              <w:pStyle w:val="ListParagraph"/>
              <w:numPr>
                <w:ilvl w:val="0"/>
                <w:numId w:val="30"/>
              </w:numPr>
              <w:rPr>
                <w:rFonts w:ascii="Times New Roman" w:hAnsi="Times New Roman"/>
              </w:rPr>
            </w:pPr>
            <w:r w:rsidRPr="00CF3C21">
              <w:rPr>
                <w:rFonts w:ascii="Times New Roman" w:hAnsi="Times New Roman"/>
              </w:rPr>
              <w:t>Ask students the following questions:</w:t>
            </w:r>
          </w:p>
          <w:p w14:paraId="7330EF3C" w14:textId="77777777" w:rsidR="00F1260A" w:rsidRPr="00CF3C21" w:rsidRDefault="00F1260A" w:rsidP="00F1260A">
            <w:pPr>
              <w:pStyle w:val="ListParagraph"/>
              <w:numPr>
                <w:ilvl w:val="0"/>
                <w:numId w:val="31"/>
              </w:numPr>
              <w:rPr>
                <w:rFonts w:ascii="Times New Roman" w:hAnsi="Times New Roman"/>
              </w:rPr>
            </w:pPr>
            <w:r w:rsidRPr="00CF3C21">
              <w:rPr>
                <w:rFonts w:ascii="Times New Roman" w:hAnsi="Times New Roman"/>
              </w:rPr>
              <w:t xml:space="preserve">What do </w:t>
            </w:r>
            <w:r>
              <w:rPr>
                <w:rFonts w:ascii="Times New Roman" w:hAnsi="Times New Roman"/>
              </w:rPr>
              <w:t>you</w:t>
            </w:r>
            <w:r w:rsidRPr="00CF3C21">
              <w:rPr>
                <w:rFonts w:ascii="Times New Roman" w:hAnsi="Times New Roman"/>
              </w:rPr>
              <w:t xml:space="preserve"> observe in these photos?</w:t>
            </w:r>
          </w:p>
          <w:p w14:paraId="3756C4DD" w14:textId="77777777" w:rsidR="00F1260A" w:rsidRPr="00CF3C21" w:rsidRDefault="00F1260A" w:rsidP="00F1260A">
            <w:pPr>
              <w:pStyle w:val="ListParagraph"/>
              <w:numPr>
                <w:ilvl w:val="0"/>
                <w:numId w:val="31"/>
              </w:numPr>
              <w:rPr>
                <w:rFonts w:ascii="Times New Roman" w:hAnsi="Times New Roman"/>
              </w:rPr>
            </w:pPr>
            <w:r w:rsidRPr="00CF3C21">
              <w:rPr>
                <w:rFonts w:ascii="Times New Roman" w:hAnsi="Times New Roman"/>
              </w:rPr>
              <w:t xml:space="preserve">What do the photos tell </w:t>
            </w:r>
            <w:r>
              <w:rPr>
                <w:rFonts w:ascii="Times New Roman" w:hAnsi="Times New Roman"/>
              </w:rPr>
              <w:t>you</w:t>
            </w:r>
            <w:r w:rsidRPr="00CF3C21">
              <w:rPr>
                <w:rFonts w:ascii="Times New Roman" w:hAnsi="Times New Roman"/>
              </w:rPr>
              <w:t xml:space="preserve"> about the daily life</w:t>
            </w:r>
            <w:r>
              <w:rPr>
                <w:rFonts w:ascii="Times New Roman" w:hAnsi="Times New Roman"/>
              </w:rPr>
              <w:t xml:space="preserve"> in Victoria at that time</w:t>
            </w:r>
            <w:r w:rsidRPr="00CF3C21">
              <w:rPr>
                <w:rFonts w:ascii="Times New Roman" w:hAnsi="Times New Roman"/>
              </w:rPr>
              <w:t>?</w:t>
            </w:r>
          </w:p>
          <w:p w14:paraId="16CB13B3" w14:textId="77777777" w:rsidR="00F1260A" w:rsidRDefault="00F1260A" w:rsidP="00F1260A">
            <w:pPr>
              <w:pStyle w:val="ListParagraph"/>
              <w:numPr>
                <w:ilvl w:val="0"/>
                <w:numId w:val="31"/>
              </w:numPr>
              <w:rPr>
                <w:rFonts w:ascii="Times New Roman" w:hAnsi="Times New Roman"/>
              </w:rPr>
            </w:pPr>
            <w:r w:rsidRPr="00CF3C21">
              <w:rPr>
                <w:rFonts w:ascii="Times New Roman" w:hAnsi="Times New Roman"/>
              </w:rPr>
              <w:t xml:space="preserve">What don’t these photos tell </w:t>
            </w:r>
            <w:r>
              <w:rPr>
                <w:rFonts w:ascii="Times New Roman" w:hAnsi="Times New Roman"/>
              </w:rPr>
              <w:t>you</w:t>
            </w:r>
            <w:r w:rsidRPr="00CF3C21">
              <w:rPr>
                <w:rFonts w:ascii="Times New Roman" w:hAnsi="Times New Roman"/>
              </w:rPr>
              <w:t>?</w:t>
            </w:r>
          </w:p>
          <w:p w14:paraId="56F0995A" w14:textId="07BF8376" w:rsidR="00F1260A" w:rsidRPr="00F1260A" w:rsidRDefault="00F1260A" w:rsidP="00F1260A">
            <w:pPr>
              <w:pStyle w:val="ListParagraph"/>
              <w:numPr>
                <w:ilvl w:val="0"/>
                <w:numId w:val="32"/>
              </w:numPr>
              <w:tabs>
                <w:tab w:val="left" w:pos="3600"/>
                <w:tab w:val="left" w:pos="6480"/>
                <w:tab w:val="left" w:pos="8280"/>
              </w:tabs>
              <w:spacing w:before="20"/>
              <w:rPr>
                <w:rFonts w:ascii="Times New Roman" w:hAnsi="Times New Roman"/>
              </w:rPr>
            </w:pPr>
            <w:r w:rsidRPr="00F1260A">
              <w:rPr>
                <w:rFonts w:ascii="Times New Roman" w:hAnsi="Times New Roman"/>
              </w:rPr>
              <w:t>Call upon volunteers to answer</w:t>
            </w:r>
          </w:p>
        </w:tc>
        <w:tc>
          <w:tcPr>
            <w:tcW w:w="4117" w:type="dxa"/>
          </w:tcPr>
          <w:p w14:paraId="70177C98" w14:textId="77777777" w:rsidR="000A2F0B" w:rsidRDefault="000A2F0B" w:rsidP="0001306C">
            <w:pPr>
              <w:tabs>
                <w:tab w:val="left" w:pos="3600"/>
                <w:tab w:val="left" w:pos="6480"/>
                <w:tab w:val="left" w:pos="8280"/>
              </w:tabs>
              <w:rPr>
                <w:rFonts w:ascii="Times New Roman" w:hAnsi="Times New Roman"/>
              </w:rPr>
            </w:pPr>
          </w:p>
          <w:p w14:paraId="2288F4A8" w14:textId="77777777" w:rsidR="00F1260A" w:rsidRDefault="00F1260A" w:rsidP="0001306C">
            <w:pPr>
              <w:tabs>
                <w:tab w:val="left" w:pos="3600"/>
                <w:tab w:val="left" w:pos="6480"/>
                <w:tab w:val="left" w:pos="8280"/>
              </w:tabs>
              <w:rPr>
                <w:rFonts w:ascii="Times New Roman" w:hAnsi="Times New Roman"/>
              </w:rPr>
            </w:pPr>
          </w:p>
          <w:p w14:paraId="7B1E9F41" w14:textId="77777777" w:rsidR="00F1260A" w:rsidRDefault="00F1260A" w:rsidP="00F1260A">
            <w:pPr>
              <w:rPr>
                <w:rFonts w:ascii="Times New Roman" w:hAnsi="Times New Roman"/>
                <w:b/>
                <w:bCs/>
              </w:rPr>
            </w:pPr>
            <w:r>
              <w:rPr>
                <w:rFonts w:ascii="Times New Roman" w:hAnsi="Times New Roman"/>
                <w:b/>
                <w:bCs/>
              </w:rPr>
              <w:t>Exploring Images (10 min)</w:t>
            </w:r>
          </w:p>
          <w:p w14:paraId="60D072BA" w14:textId="6CA03904" w:rsidR="00F1260A" w:rsidRDefault="00F1260A" w:rsidP="00F1260A">
            <w:pPr>
              <w:pStyle w:val="ListParagraph"/>
              <w:numPr>
                <w:ilvl w:val="0"/>
                <w:numId w:val="30"/>
              </w:numPr>
              <w:rPr>
                <w:rFonts w:ascii="Times New Roman" w:hAnsi="Times New Roman"/>
              </w:rPr>
            </w:pPr>
            <w:r>
              <w:rPr>
                <w:rFonts w:ascii="Times New Roman" w:hAnsi="Times New Roman"/>
              </w:rPr>
              <w:t>Listen to the teacher attentively</w:t>
            </w:r>
          </w:p>
          <w:p w14:paraId="17954753" w14:textId="572043DA" w:rsidR="00F1260A" w:rsidRDefault="00F1260A" w:rsidP="00F1260A">
            <w:pPr>
              <w:pStyle w:val="ListParagraph"/>
              <w:numPr>
                <w:ilvl w:val="0"/>
                <w:numId w:val="30"/>
              </w:numPr>
              <w:rPr>
                <w:rFonts w:ascii="Times New Roman" w:hAnsi="Times New Roman"/>
              </w:rPr>
            </w:pPr>
            <w:r>
              <w:rPr>
                <w:rFonts w:ascii="Times New Roman" w:hAnsi="Times New Roman"/>
              </w:rPr>
              <w:t>Look at the smartboard carefully</w:t>
            </w:r>
          </w:p>
          <w:p w14:paraId="698A289C" w14:textId="77777777" w:rsidR="00F1260A" w:rsidRDefault="00F1260A" w:rsidP="00F1260A">
            <w:pPr>
              <w:pStyle w:val="ListParagraph"/>
              <w:numPr>
                <w:ilvl w:val="0"/>
                <w:numId w:val="30"/>
              </w:numPr>
              <w:rPr>
                <w:rFonts w:ascii="Times New Roman" w:hAnsi="Times New Roman"/>
              </w:rPr>
            </w:pPr>
            <w:r>
              <w:rPr>
                <w:rFonts w:ascii="Times New Roman" w:hAnsi="Times New Roman"/>
              </w:rPr>
              <w:t>Listen to the teacher and think about the questions carefully</w:t>
            </w:r>
          </w:p>
          <w:p w14:paraId="56F0995B" w14:textId="7A23AFC9" w:rsidR="00F1260A" w:rsidRPr="00F1260A" w:rsidRDefault="00CB4C68" w:rsidP="00F1260A">
            <w:pPr>
              <w:pStyle w:val="ListParagraph"/>
              <w:numPr>
                <w:ilvl w:val="0"/>
                <w:numId w:val="30"/>
              </w:numPr>
              <w:rPr>
                <w:rFonts w:ascii="Times New Roman" w:hAnsi="Times New Roman"/>
              </w:rPr>
            </w:pPr>
            <w:r>
              <w:rPr>
                <w:rFonts w:ascii="Times New Roman" w:hAnsi="Times New Roman"/>
              </w:rPr>
              <w:t>Answer the questions</w:t>
            </w:r>
          </w:p>
        </w:tc>
        <w:tc>
          <w:tcPr>
            <w:tcW w:w="1170" w:type="dxa"/>
          </w:tcPr>
          <w:p w14:paraId="57997A33" w14:textId="77777777" w:rsidR="000A2F0B" w:rsidRDefault="000A2F0B" w:rsidP="0001306C">
            <w:pPr>
              <w:tabs>
                <w:tab w:val="left" w:pos="3600"/>
                <w:tab w:val="left" w:pos="6480"/>
                <w:tab w:val="left" w:pos="8280"/>
              </w:tabs>
              <w:rPr>
                <w:rFonts w:ascii="Times New Roman" w:hAnsi="Times New Roman"/>
              </w:rPr>
            </w:pPr>
          </w:p>
          <w:p w14:paraId="1C852D46" w14:textId="77777777" w:rsidR="00CB4C68" w:rsidRDefault="00CB4C68" w:rsidP="0001306C">
            <w:pPr>
              <w:tabs>
                <w:tab w:val="left" w:pos="3600"/>
                <w:tab w:val="left" w:pos="6480"/>
                <w:tab w:val="left" w:pos="8280"/>
              </w:tabs>
              <w:rPr>
                <w:rFonts w:ascii="Times New Roman" w:hAnsi="Times New Roman"/>
              </w:rPr>
            </w:pPr>
          </w:p>
          <w:p w14:paraId="56F0995C" w14:textId="1A3882F8" w:rsidR="00CB4C68" w:rsidRPr="0080700E" w:rsidRDefault="00CB4C68" w:rsidP="0001306C">
            <w:pPr>
              <w:tabs>
                <w:tab w:val="left" w:pos="3600"/>
                <w:tab w:val="left" w:pos="6480"/>
                <w:tab w:val="left" w:pos="8280"/>
              </w:tabs>
              <w:rPr>
                <w:rFonts w:ascii="Times New Roman" w:hAnsi="Times New Roman"/>
              </w:rPr>
            </w:pPr>
            <w:r>
              <w:rPr>
                <w:rFonts w:ascii="Times New Roman" w:hAnsi="Times New Roman"/>
              </w:rPr>
              <w:t>10 min</w:t>
            </w:r>
          </w:p>
        </w:tc>
      </w:tr>
      <w:tr w:rsidR="005F3E93" w:rsidRPr="0080700E" w14:paraId="57C0163D" w14:textId="77777777" w:rsidTr="0064399B">
        <w:tc>
          <w:tcPr>
            <w:tcW w:w="4788" w:type="dxa"/>
          </w:tcPr>
          <w:p w14:paraId="2B00B792" w14:textId="77777777" w:rsidR="005F3E93" w:rsidRDefault="005F3E93" w:rsidP="00F1260A">
            <w:pPr>
              <w:tabs>
                <w:tab w:val="left" w:pos="3600"/>
                <w:tab w:val="left" w:pos="6480"/>
                <w:tab w:val="left" w:pos="8280"/>
              </w:tabs>
              <w:rPr>
                <w:rFonts w:ascii="Times New Roman" w:hAnsi="Times New Roman"/>
              </w:rPr>
            </w:pPr>
            <w:r w:rsidRPr="0080700E">
              <w:rPr>
                <w:rFonts w:ascii="Times New Roman" w:hAnsi="Times New Roman"/>
              </w:rPr>
              <w:t>Body:</w:t>
            </w:r>
          </w:p>
          <w:p w14:paraId="33DDD343" w14:textId="77777777" w:rsidR="00F1260A" w:rsidRDefault="00F1260A" w:rsidP="00F1260A">
            <w:pPr>
              <w:tabs>
                <w:tab w:val="left" w:pos="3600"/>
                <w:tab w:val="left" w:pos="6480"/>
                <w:tab w:val="left" w:pos="8280"/>
              </w:tabs>
              <w:rPr>
                <w:rFonts w:ascii="Times New Roman" w:hAnsi="Times New Roman"/>
              </w:rPr>
            </w:pPr>
          </w:p>
          <w:p w14:paraId="5FFE7F57" w14:textId="77777777" w:rsidR="00F1260A" w:rsidRDefault="00F1260A" w:rsidP="00F1260A">
            <w:pPr>
              <w:rPr>
                <w:rFonts w:ascii="Times New Roman" w:hAnsi="Times New Roman"/>
                <w:b/>
                <w:bCs/>
              </w:rPr>
            </w:pPr>
            <w:r>
              <w:rPr>
                <w:rFonts w:ascii="Times New Roman" w:hAnsi="Times New Roman"/>
                <w:b/>
                <w:bCs/>
              </w:rPr>
              <w:t>Observation and Inference Activity (25 min)</w:t>
            </w:r>
          </w:p>
          <w:p w14:paraId="416809D1" w14:textId="77777777" w:rsidR="00F1260A" w:rsidRDefault="00F1260A" w:rsidP="00F1260A">
            <w:pPr>
              <w:pStyle w:val="ListParagraph"/>
              <w:numPr>
                <w:ilvl w:val="0"/>
                <w:numId w:val="33"/>
              </w:numPr>
              <w:rPr>
                <w:rFonts w:ascii="Times New Roman" w:hAnsi="Times New Roman"/>
              </w:rPr>
            </w:pPr>
            <w:r>
              <w:rPr>
                <w:rFonts w:ascii="Times New Roman" w:hAnsi="Times New Roman"/>
              </w:rPr>
              <w:t>Lead students to do</w:t>
            </w:r>
            <w:r w:rsidRPr="00CF3C21">
              <w:rPr>
                <w:rFonts w:ascii="Times New Roman" w:hAnsi="Times New Roman"/>
              </w:rPr>
              <w:t xml:space="preserve"> </w:t>
            </w:r>
            <w:r>
              <w:rPr>
                <w:rFonts w:ascii="Times New Roman" w:hAnsi="Times New Roman"/>
              </w:rPr>
              <w:t xml:space="preserve">the </w:t>
            </w:r>
            <w:r w:rsidRPr="00CF3C21">
              <w:rPr>
                <w:rFonts w:ascii="Times New Roman" w:hAnsi="Times New Roman"/>
              </w:rPr>
              <w:t xml:space="preserve">observation and inference </w:t>
            </w:r>
            <w:r>
              <w:rPr>
                <w:rFonts w:ascii="Times New Roman" w:hAnsi="Times New Roman"/>
              </w:rPr>
              <w:t xml:space="preserve">activity </w:t>
            </w:r>
            <w:r w:rsidRPr="00CF3C21">
              <w:rPr>
                <w:rFonts w:ascii="Times New Roman" w:hAnsi="Times New Roman"/>
              </w:rPr>
              <w:t xml:space="preserve">by analyzing </w:t>
            </w:r>
            <w:r>
              <w:rPr>
                <w:rFonts w:ascii="Times New Roman" w:hAnsi="Times New Roman"/>
              </w:rPr>
              <w:t>a</w:t>
            </w:r>
            <w:r w:rsidRPr="00CF3C21">
              <w:rPr>
                <w:rFonts w:ascii="Times New Roman" w:hAnsi="Times New Roman"/>
              </w:rPr>
              <w:t xml:space="preserve"> photo </w:t>
            </w:r>
            <w:r w:rsidRPr="003F63EF">
              <w:rPr>
                <w:rFonts w:ascii="Times New Roman" w:hAnsi="Times New Roman"/>
              </w:rPr>
              <w:t>from Victoria in the 1890s to identify what daily life was like</w:t>
            </w:r>
            <w:r>
              <w:rPr>
                <w:rFonts w:ascii="Times New Roman" w:hAnsi="Times New Roman"/>
              </w:rPr>
              <w:t xml:space="preserve"> at that time:</w:t>
            </w:r>
          </w:p>
          <w:p w14:paraId="4F4D6F44" w14:textId="77777777" w:rsidR="00F1260A" w:rsidRDefault="00F1260A" w:rsidP="00F1260A">
            <w:pPr>
              <w:pStyle w:val="ListParagraph"/>
              <w:numPr>
                <w:ilvl w:val="0"/>
                <w:numId w:val="34"/>
              </w:numPr>
              <w:rPr>
                <w:rFonts w:ascii="Times New Roman" w:hAnsi="Times New Roman"/>
              </w:rPr>
            </w:pPr>
            <w:r>
              <w:rPr>
                <w:rFonts w:ascii="Times New Roman" w:hAnsi="Times New Roman"/>
              </w:rPr>
              <w:t>Observations: Ask students what they see in the photo</w:t>
            </w:r>
          </w:p>
          <w:p w14:paraId="68B26376" w14:textId="77777777" w:rsidR="00F1260A" w:rsidRDefault="00F1260A" w:rsidP="00F1260A">
            <w:pPr>
              <w:pStyle w:val="ListParagraph"/>
              <w:numPr>
                <w:ilvl w:val="0"/>
                <w:numId w:val="34"/>
              </w:numPr>
              <w:rPr>
                <w:rFonts w:ascii="Times New Roman" w:hAnsi="Times New Roman"/>
              </w:rPr>
            </w:pPr>
            <w:r>
              <w:rPr>
                <w:rFonts w:ascii="Times New Roman" w:hAnsi="Times New Roman"/>
              </w:rPr>
              <w:t>Inference: Ask students w</w:t>
            </w:r>
            <w:r w:rsidRPr="003F63EF">
              <w:rPr>
                <w:rFonts w:ascii="Times New Roman" w:hAnsi="Times New Roman"/>
              </w:rPr>
              <w:t>hat the photo tel</w:t>
            </w:r>
            <w:r>
              <w:rPr>
                <w:rFonts w:ascii="Times New Roman" w:hAnsi="Times New Roman"/>
              </w:rPr>
              <w:t>ls</w:t>
            </w:r>
            <w:r w:rsidRPr="003F63EF">
              <w:rPr>
                <w:rFonts w:ascii="Times New Roman" w:hAnsi="Times New Roman"/>
              </w:rPr>
              <w:t xml:space="preserve"> </w:t>
            </w:r>
            <w:r>
              <w:rPr>
                <w:rFonts w:ascii="Times New Roman" w:hAnsi="Times New Roman"/>
              </w:rPr>
              <w:t>them</w:t>
            </w:r>
            <w:r w:rsidRPr="003F63EF">
              <w:rPr>
                <w:rFonts w:ascii="Times New Roman" w:hAnsi="Times New Roman"/>
              </w:rPr>
              <w:t xml:space="preserve"> about </w:t>
            </w:r>
            <w:r>
              <w:rPr>
                <w:rFonts w:ascii="Times New Roman" w:hAnsi="Times New Roman"/>
              </w:rPr>
              <w:t xml:space="preserve">the </w:t>
            </w:r>
            <w:r w:rsidRPr="003F63EF">
              <w:rPr>
                <w:rFonts w:ascii="Times New Roman" w:hAnsi="Times New Roman"/>
              </w:rPr>
              <w:t>life at the time</w:t>
            </w:r>
            <w:r>
              <w:rPr>
                <w:rFonts w:ascii="Times New Roman" w:hAnsi="Times New Roman"/>
              </w:rPr>
              <w:t xml:space="preserve"> and have them</w:t>
            </w:r>
            <w:r w:rsidRPr="003F63EF">
              <w:rPr>
                <w:rFonts w:ascii="Times New Roman" w:hAnsi="Times New Roman"/>
              </w:rPr>
              <w:t xml:space="preserve"> qualify their inferences by using terms such as “it may be</w:t>
            </w:r>
            <w:r>
              <w:rPr>
                <w:rFonts w:ascii="Times New Roman" w:hAnsi="Times New Roman"/>
              </w:rPr>
              <w:t xml:space="preserve">” </w:t>
            </w:r>
            <w:r w:rsidRPr="003F63EF">
              <w:rPr>
                <w:rFonts w:ascii="Times New Roman" w:hAnsi="Times New Roman"/>
              </w:rPr>
              <w:t>“possibly”</w:t>
            </w:r>
            <w:r>
              <w:rPr>
                <w:rFonts w:ascii="Times New Roman" w:hAnsi="Times New Roman"/>
              </w:rPr>
              <w:t xml:space="preserve">, </w:t>
            </w:r>
            <w:r w:rsidRPr="003F63EF">
              <w:rPr>
                <w:rFonts w:ascii="Times New Roman" w:hAnsi="Times New Roman"/>
              </w:rPr>
              <w:t>“perhaps</w:t>
            </w:r>
            <w:r>
              <w:rPr>
                <w:rFonts w:ascii="Times New Roman" w:hAnsi="Times New Roman"/>
              </w:rPr>
              <w:t>”</w:t>
            </w:r>
            <w:r w:rsidRPr="003F63EF">
              <w:rPr>
                <w:rFonts w:ascii="Times New Roman" w:hAnsi="Times New Roman"/>
              </w:rPr>
              <w:t xml:space="preserve"> and “it looks like”</w:t>
            </w:r>
          </w:p>
          <w:p w14:paraId="1E9E84F4" w14:textId="77777777" w:rsidR="00F1260A" w:rsidRDefault="00F1260A" w:rsidP="00F1260A">
            <w:pPr>
              <w:pStyle w:val="ListParagraph"/>
              <w:numPr>
                <w:ilvl w:val="0"/>
                <w:numId w:val="33"/>
              </w:numPr>
              <w:rPr>
                <w:rFonts w:ascii="Times New Roman" w:hAnsi="Times New Roman"/>
              </w:rPr>
            </w:pPr>
            <w:r>
              <w:rPr>
                <w:rFonts w:ascii="Times New Roman" w:hAnsi="Times New Roman"/>
              </w:rPr>
              <w:t>Type the answers and project it on the smartboard for students to see</w:t>
            </w:r>
          </w:p>
          <w:p w14:paraId="425F4B60" w14:textId="77777777" w:rsidR="00F1260A" w:rsidRDefault="00F1260A" w:rsidP="00F1260A">
            <w:pPr>
              <w:pStyle w:val="ListParagraph"/>
              <w:numPr>
                <w:ilvl w:val="0"/>
                <w:numId w:val="33"/>
              </w:numPr>
              <w:rPr>
                <w:rFonts w:ascii="Times New Roman" w:hAnsi="Times New Roman"/>
              </w:rPr>
            </w:pPr>
            <w:r w:rsidRPr="0018200C">
              <w:rPr>
                <w:rFonts w:ascii="Times New Roman" w:hAnsi="Times New Roman"/>
              </w:rPr>
              <w:t>Explain to the students that they have just been drawing inferences based on</w:t>
            </w:r>
            <w:r>
              <w:rPr>
                <w:rFonts w:ascii="Times New Roman" w:hAnsi="Times New Roman"/>
              </w:rPr>
              <w:t xml:space="preserve"> </w:t>
            </w:r>
            <w:r w:rsidRPr="0018200C">
              <w:rPr>
                <w:rFonts w:ascii="Times New Roman" w:hAnsi="Times New Roman"/>
              </w:rPr>
              <w:t>visual clues or observations</w:t>
            </w:r>
          </w:p>
          <w:p w14:paraId="5CDB6755" w14:textId="77777777" w:rsidR="00F1260A" w:rsidRDefault="00F1260A" w:rsidP="00F1260A">
            <w:pPr>
              <w:pStyle w:val="ListParagraph"/>
              <w:numPr>
                <w:ilvl w:val="0"/>
                <w:numId w:val="33"/>
              </w:numPr>
              <w:rPr>
                <w:rFonts w:ascii="Times New Roman" w:hAnsi="Times New Roman"/>
              </w:rPr>
            </w:pPr>
            <w:r w:rsidRPr="0018200C">
              <w:rPr>
                <w:rFonts w:ascii="Times New Roman" w:hAnsi="Times New Roman"/>
              </w:rPr>
              <w:t>Point out</w:t>
            </w:r>
            <w:r>
              <w:rPr>
                <w:rFonts w:ascii="Times New Roman" w:hAnsi="Times New Roman"/>
              </w:rPr>
              <w:t xml:space="preserve"> to students</w:t>
            </w:r>
            <w:r w:rsidRPr="0018200C">
              <w:rPr>
                <w:rFonts w:ascii="Times New Roman" w:hAnsi="Times New Roman"/>
              </w:rPr>
              <w:t xml:space="preserve"> that the</w:t>
            </w:r>
            <w:r>
              <w:rPr>
                <w:rFonts w:ascii="Times New Roman" w:hAnsi="Times New Roman"/>
              </w:rPr>
              <w:t xml:space="preserve"> </w:t>
            </w:r>
            <w:r w:rsidRPr="0018200C">
              <w:rPr>
                <w:rFonts w:ascii="Times New Roman" w:hAnsi="Times New Roman"/>
              </w:rPr>
              <w:t>observation provides the evidence for the inference</w:t>
            </w:r>
          </w:p>
          <w:p w14:paraId="64DCC0C9" w14:textId="03DCD5A3" w:rsidR="00F1260A" w:rsidRDefault="00F1260A" w:rsidP="00F1260A">
            <w:pPr>
              <w:pStyle w:val="ListParagraph"/>
              <w:numPr>
                <w:ilvl w:val="0"/>
                <w:numId w:val="33"/>
              </w:numPr>
              <w:rPr>
                <w:rFonts w:ascii="Times New Roman" w:hAnsi="Times New Roman"/>
              </w:rPr>
            </w:pPr>
            <w:r>
              <w:rPr>
                <w:rFonts w:ascii="Times New Roman" w:hAnsi="Times New Roman"/>
              </w:rPr>
              <w:t>Have students do the observation and inference activity for 3 other photos within their group of 3 (each group will get different photos)</w:t>
            </w:r>
          </w:p>
          <w:p w14:paraId="49FC6FEF" w14:textId="364A9522" w:rsidR="00F1260A" w:rsidRDefault="00F1260A" w:rsidP="00F1260A">
            <w:pPr>
              <w:pStyle w:val="ListParagraph"/>
              <w:numPr>
                <w:ilvl w:val="0"/>
                <w:numId w:val="33"/>
              </w:numPr>
              <w:rPr>
                <w:rFonts w:ascii="Times New Roman" w:hAnsi="Times New Roman"/>
              </w:rPr>
            </w:pPr>
            <w:r>
              <w:rPr>
                <w:rFonts w:ascii="Times New Roman" w:hAnsi="Times New Roman"/>
              </w:rPr>
              <w:t>Have each group fill their observations and inferences for each photo in their worksheet</w:t>
            </w:r>
          </w:p>
          <w:p w14:paraId="36D9B097" w14:textId="46CDEBD2" w:rsidR="00F1260A" w:rsidRPr="00F1260A" w:rsidRDefault="00F1260A" w:rsidP="00F1260A">
            <w:pPr>
              <w:pStyle w:val="ListParagraph"/>
              <w:numPr>
                <w:ilvl w:val="0"/>
                <w:numId w:val="33"/>
              </w:numPr>
              <w:rPr>
                <w:rFonts w:ascii="Times New Roman" w:hAnsi="Times New Roman"/>
              </w:rPr>
            </w:pPr>
            <w:r w:rsidRPr="00F1260A">
              <w:rPr>
                <w:rFonts w:ascii="Times New Roman" w:hAnsi="Times New Roman"/>
              </w:rPr>
              <w:t>Ask each group to share their observations and inferences for their 3 photos with the class</w:t>
            </w:r>
          </w:p>
        </w:tc>
        <w:tc>
          <w:tcPr>
            <w:tcW w:w="4117" w:type="dxa"/>
          </w:tcPr>
          <w:p w14:paraId="307CBBDA" w14:textId="77777777" w:rsidR="005F3E93" w:rsidRDefault="005F3E93" w:rsidP="0001306C">
            <w:pPr>
              <w:tabs>
                <w:tab w:val="left" w:pos="3600"/>
                <w:tab w:val="left" w:pos="6480"/>
                <w:tab w:val="left" w:pos="8280"/>
              </w:tabs>
              <w:rPr>
                <w:rFonts w:ascii="Times New Roman" w:hAnsi="Times New Roman"/>
              </w:rPr>
            </w:pPr>
          </w:p>
          <w:p w14:paraId="65A7593B" w14:textId="77777777" w:rsidR="00CB4C68" w:rsidRDefault="00CB4C68" w:rsidP="0001306C">
            <w:pPr>
              <w:tabs>
                <w:tab w:val="left" w:pos="3600"/>
                <w:tab w:val="left" w:pos="6480"/>
                <w:tab w:val="left" w:pos="8280"/>
              </w:tabs>
              <w:rPr>
                <w:rFonts w:ascii="Times New Roman" w:hAnsi="Times New Roman"/>
              </w:rPr>
            </w:pPr>
          </w:p>
          <w:p w14:paraId="2C2ADEF8" w14:textId="77777777" w:rsidR="00CB4C68" w:rsidRDefault="00CB4C68" w:rsidP="00CB4C68">
            <w:pPr>
              <w:rPr>
                <w:rFonts w:ascii="Times New Roman" w:hAnsi="Times New Roman"/>
                <w:b/>
                <w:bCs/>
              </w:rPr>
            </w:pPr>
            <w:r>
              <w:rPr>
                <w:rFonts w:ascii="Times New Roman" w:hAnsi="Times New Roman"/>
                <w:b/>
                <w:bCs/>
              </w:rPr>
              <w:t>Observation and Inference Activity (25 min)</w:t>
            </w:r>
          </w:p>
          <w:p w14:paraId="03B8A2E5" w14:textId="0F7DC57C" w:rsidR="00CB4C68" w:rsidRDefault="00CB4C68" w:rsidP="00CB4C68">
            <w:pPr>
              <w:pStyle w:val="ListParagraph"/>
              <w:numPr>
                <w:ilvl w:val="0"/>
                <w:numId w:val="33"/>
              </w:numPr>
              <w:rPr>
                <w:rFonts w:ascii="Times New Roman" w:hAnsi="Times New Roman"/>
              </w:rPr>
            </w:pPr>
            <w:r>
              <w:rPr>
                <w:rFonts w:ascii="Times New Roman" w:hAnsi="Times New Roman"/>
              </w:rPr>
              <w:t>Follow the teacher</w:t>
            </w:r>
            <w:r>
              <w:rPr>
                <w:rFonts w:ascii="Times New Roman" w:hAnsi="Times New Roman"/>
              </w:rPr>
              <w:t xml:space="preserve"> to do</w:t>
            </w:r>
            <w:r w:rsidRPr="00CF3C21">
              <w:rPr>
                <w:rFonts w:ascii="Times New Roman" w:hAnsi="Times New Roman"/>
              </w:rPr>
              <w:t xml:space="preserve"> </w:t>
            </w:r>
            <w:r>
              <w:rPr>
                <w:rFonts w:ascii="Times New Roman" w:hAnsi="Times New Roman"/>
              </w:rPr>
              <w:t xml:space="preserve">the </w:t>
            </w:r>
            <w:r w:rsidRPr="00CF3C21">
              <w:rPr>
                <w:rFonts w:ascii="Times New Roman" w:hAnsi="Times New Roman"/>
              </w:rPr>
              <w:t xml:space="preserve">observation and inference </w:t>
            </w:r>
            <w:r>
              <w:rPr>
                <w:rFonts w:ascii="Times New Roman" w:hAnsi="Times New Roman"/>
              </w:rPr>
              <w:t xml:space="preserve">activity </w:t>
            </w:r>
            <w:r w:rsidRPr="00CF3C21">
              <w:rPr>
                <w:rFonts w:ascii="Times New Roman" w:hAnsi="Times New Roman"/>
              </w:rPr>
              <w:t xml:space="preserve">by analyzing </w:t>
            </w:r>
            <w:r>
              <w:rPr>
                <w:rFonts w:ascii="Times New Roman" w:hAnsi="Times New Roman"/>
              </w:rPr>
              <w:t>a</w:t>
            </w:r>
            <w:r w:rsidRPr="00CF3C21">
              <w:rPr>
                <w:rFonts w:ascii="Times New Roman" w:hAnsi="Times New Roman"/>
              </w:rPr>
              <w:t xml:space="preserve"> photo </w:t>
            </w:r>
            <w:r w:rsidRPr="003F63EF">
              <w:rPr>
                <w:rFonts w:ascii="Times New Roman" w:hAnsi="Times New Roman"/>
              </w:rPr>
              <w:t>from Victoria in the 1890s to identify what daily life was like</w:t>
            </w:r>
            <w:r>
              <w:rPr>
                <w:rFonts w:ascii="Times New Roman" w:hAnsi="Times New Roman"/>
              </w:rPr>
              <w:t xml:space="preserve"> at that time</w:t>
            </w:r>
          </w:p>
          <w:p w14:paraId="670DCDD5" w14:textId="0330FD9D" w:rsidR="00CB4C68" w:rsidRDefault="00CB4C68" w:rsidP="00CB4C68">
            <w:pPr>
              <w:pStyle w:val="ListParagraph"/>
              <w:numPr>
                <w:ilvl w:val="0"/>
                <w:numId w:val="33"/>
              </w:numPr>
              <w:rPr>
                <w:rFonts w:ascii="Times New Roman" w:hAnsi="Times New Roman"/>
              </w:rPr>
            </w:pPr>
            <w:r>
              <w:rPr>
                <w:rFonts w:ascii="Times New Roman" w:hAnsi="Times New Roman"/>
              </w:rPr>
              <w:t>Answer the questions</w:t>
            </w:r>
          </w:p>
          <w:p w14:paraId="3B82D235" w14:textId="1AD620DE" w:rsidR="00CB4C68" w:rsidRDefault="00CB4C68" w:rsidP="00CB4C68">
            <w:pPr>
              <w:pStyle w:val="ListParagraph"/>
              <w:numPr>
                <w:ilvl w:val="0"/>
                <w:numId w:val="33"/>
              </w:numPr>
              <w:rPr>
                <w:rFonts w:ascii="Times New Roman" w:hAnsi="Times New Roman"/>
              </w:rPr>
            </w:pPr>
            <w:r>
              <w:rPr>
                <w:rFonts w:ascii="Times New Roman" w:hAnsi="Times New Roman"/>
              </w:rPr>
              <w:t>Look at the smartboard carefully</w:t>
            </w:r>
          </w:p>
          <w:p w14:paraId="06023A11" w14:textId="4EC611C4" w:rsidR="00CB4C68" w:rsidRDefault="00CB4C68" w:rsidP="00CB4C68">
            <w:pPr>
              <w:pStyle w:val="ListParagraph"/>
              <w:numPr>
                <w:ilvl w:val="0"/>
                <w:numId w:val="33"/>
              </w:numPr>
              <w:rPr>
                <w:rFonts w:ascii="Times New Roman" w:hAnsi="Times New Roman"/>
              </w:rPr>
            </w:pPr>
            <w:r>
              <w:rPr>
                <w:rFonts w:ascii="Times New Roman" w:hAnsi="Times New Roman"/>
              </w:rPr>
              <w:t>Listen to the teacher attentively</w:t>
            </w:r>
          </w:p>
          <w:p w14:paraId="1E7A4212" w14:textId="024FF5A3" w:rsidR="00CB4C68" w:rsidRDefault="00CB4C68" w:rsidP="00CB4C68">
            <w:pPr>
              <w:pStyle w:val="ListParagraph"/>
              <w:numPr>
                <w:ilvl w:val="0"/>
                <w:numId w:val="33"/>
              </w:numPr>
              <w:rPr>
                <w:rFonts w:ascii="Times New Roman" w:hAnsi="Times New Roman"/>
              </w:rPr>
            </w:pPr>
            <w:r>
              <w:rPr>
                <w:rFonts w:ascii="Times New Roman" w:hAnsi="Times New Roman"/>
              </w:rPr>
              <w:t>D</w:t>
            </w:r>
            <w:r>
              <w:rPr>
                <w:rFonts w:ascii="Times New Roman" w:hAnsi="Times New Roman"/>
              </w:rPr>
              <w:t>o the observation and inference activity for 3 other photos within their group of 3 (each group will get different photos)</w:t>
            </w:r>
          </w:p>
          <w:p w14:paraId="49BEDF5E" w14:textId="79FEFEE7" w:rsidR="00CB4C68" w:rsidRDefault="00CB4C68" w:rsidP="00CB4C68">
            <w:pPr>
              <w:pStyle w:val="ListParagraph"/>
              <w:numPr>
                <w:ilvl w:val="0"/>
                <w:numId w:val="33"/>
              </w:numPr>
              <w:rPr>
                <w:rFonts w:ascii="Times New Roman" w:hAnsi="Times New Roman"/>
              </w:rPr>
            </w:pPr>
            <w:r>
              <w:rPr>
                <w:rFonts w:ascii="Times New Roman" w:hAnsi="Times New Roman"/>
              </w:rPr>
              <w:t>Fill</w:t>
            </w:r>
            <w:r>
              <w:rPr>
                <w:rFonts w:ascii="Times New Roman" w:hAnsi="Times New Roman"/>
              </w:rPr>
              <w:t xml:space="preserve"> their observations and inferences for each photo in their worksheet</w:t>
            </w:r>
          </w:p>
          <w:p w14:paraId="58586838" w14:textId="025A6FB2" w:rsidR="00CB4C68" w:rsidRPr="00CB4C68" w:rsidRDefault="00CB4C68" w:rsidP="00CB4C68">
            <w:pPr>
              <w:pStyle w:val="ListParagraph"/>
              <w:numPr>
                <w:ilvl w:val="0"/>
                <w:numId w:val="33"/>
              </w:numPr>
              <w:rPr>
                <w:rFonts w:ascii="Times New Roman" w:hAnsi="Times New Roman"/>
              </w:rPr>
            </w:pPr>
            <w:r>
              <w:rPr>
                <w:rFonts w:ascii="Times New Roman" w:hAnsi="Times New Roman"/>
              </w:rPr>
              <w:t>Share</w:t>
            </w:r>
            <w:r w:rsidRPr="00CB4C68">
              <w:rPr>
                <w:rFonts w:ascii="Times New Roman" w:hAnsi="Times New Roman"/>
              </w:rPr>
              <w:t xml:space="preserve"> their observations and inferences for their 3 photos with the class</w:t>
            </w:r>
          </w:p>
        </w:tc>
        <w:tc>
          <w:tcPr>
            <w:tcW w:w="1170" w:type="dxa"/>
          </w:tcPr>
          <w:p w14:paraId="33797EC4" w14:textId="77777777" w:rsidR="005F3E93" w:rsidRDefault="005F3E93" w:rsidP="0001306C">
            <w:pPr>
              <w:tabs>
                <w:tab w:val="left" w:pos="3600"/>
                <w:tab w:val="left" w:pos="6480"/>
                <w:tab w:val="left" w:pos="8280"/>
              </w:tabs>
              <w:rPr>
                <w:rFonts w:ascii="Times New Roman" w:hAnsi="Times New Roman"/>
              </w:rPr>
            </w:pPr>
          </w:p>
          <w:p w14:paraId="5C3C7B0E" w14:textId="77777777" w:rsidR="00CB4C68" w:rsidRDefault="00CB4C68" w:rsidP="0001306C">
            <w:pPr>
              <w:tabs>
                <w:tab w:val="left" w:pos="3600"/>
                <w:tab w:val="left" w:pos="6480"/>
                <w:tab w:val="left" w:pos="8280"/>
              </w:tabs>
              <w:rPr>
                <w:rFonts w:ascii="Times New Roman" w:hAnsi="Times New Roman"/>
              </w:rPr>
            </w:pPr>
          </w:p>
          <w:p w14:paraId="52A3249A" w14:textId="34C243D4" w:rsidR="00CB4C68" w:rsidRPr="0080700E" w:rsidRDefault="00CB4C68" w:rsidP="0001306C">
            <w:pPr>
              <w:tabs>
                <w:tab w:val="left" w:pos="3600"/>
                <w:tab w:val="left" w:pos="6480"/>
                <w:tab w:val="left" w:pos="8280"/>
              </w:tabs>
              <w:rPr>
                <w:rFonts w:ascii="Times New Roman" w:hAnsi="Times New Roman"/>
              </w:rPr>
            </w:pPr>
            <w:r>
              <w:rPr>
                <w:rFonts w:ascii="Times New Roman" w:hAnsi="Times New Roman"/>
              </w:rPr>
              <w:t>25 min</w:t>
            </w:r>
          </w:p>
        </w:tc>
      </w:tr>
      <w:tr w:rsidR="005F3E93" w:rsidRPr="0080700E" w14:paraId="64D73BF0" w14:textId="77777777" w:rsidTr="0064399B">
        <w:tc>
          <w:tcPr>
            <w:tcW w:w="4788" w:type="dxa"/>
          </w:tcPr>
          <w:p w14:paraId="73117107" w14:textId="77777777" w:rsidR="005F3E93" w:rsidRDefault="005F3E93" w:rsidP="005F3E93">
            <w:pPr>
              <w:tabs>
                <w:tab w:val="left" w:pos="3600"/>
                <w:tab w:val="left" w:pos="6480"/>
                <w:tab w:val="left" w:pos="8280"/>
              </w:tabs>
              <w:rPr>
                <w:rFonts w:ascii="Times New Roman" w:hAnsi="Times New Roman"/>
              </w:rPr>
            </w:pPr>
            <w:r w:rsidRPr="0080700E">
              <w:rPr>
                <w:rFonts w:ascii="Times New Roman" w:hAnsi="Times New Roman"/>
              </w:rPr>
              <w:t>Closure:</w:t>
            </w:r>
          </w:p>
          <w:p w14:paraId="400D1521" w14:textId="77777777" w:rsidR="00F1260A" w:rsidRDefault="00F1260A" w:rsidP="005F3E93">
            <w:pPr>
              <w:tabs>
                <w:tab w:val="left" w:pos="3600"/>
                <w:tab w:val="left" w:pos="6480"/>
                <w:tab w:val="left" w:pos="8280"/>
              </w:tabs>
              <w:rPr>
                <w:rFonts w:ascii="Times New Roman" w:hAnsi="Times New Roman"/>
              </w:rPr>
            </w:pPr>
          </w:p>
          <w:p w14:paraId="50F057D9" w14:textId="77777777" w:rsidR="00F1260A" w:rsidRDefault="00F1260A" w:rsidP="00F1260A">
            <w:pPr>
              <w:rPr>
                <w:rFonts w:ascii="Times New Roman" w:hAnsi="Times New Roman"/>
                <w:b/>
                <w:bCs/>
              </w:rPr>
            </w:pPr>
            <w:r>
              <w:rPr>
                <w:rFonts w:ascii="Times New Roman" w:hAnsi="Times New Roman"/>
                <w:b/>
                <w:bCs/>
              </w:rPr>
              <w:t>Learning about Roles in Three Groups (20 min)</w:t>
            </w:r>
          </w:p>
          <w:p w14:paraId="2F66F6E6" w14:textId="77777777" w:rsidR="00F1260A" w:rsidRDefault="00F1260A" w:rsidP="00F1260A">
            <w:pPr>
              <w:pStyle w:val="ListParagraph"/>
              <w:numPr>
                <w:ilvl w:val="0"/>
                <w:numId w:val="35"/>
              </w:numPr>
              <w:rPr>
                <w:rFonts w:ascii="Times New Roman" w:hAnsi="Times New Roman"/>
              </w:rPr>
            </w:pPr>
            <w:r w:rsidRPr="00951F6A">
              <w:rPr>
                <w:rFonts w:ascii="Times New Roman" w:hAnsi="Times New Roman"/>
              </w:rPr>
              <w:t xml:space="preserve">Explain to students that they will be </w:t>
            </w:r>
            <w:r>
              <w:rPr>
                <w:rFonts w:ascii="Times New Roman" w:hAnsi="Times New Roman"/>
              </w:rPr>
              <w:t xml:space="preserve">learning about </w:t>
            </w:r>
            <w:r w:rsidRPr="00951F6A">
              <w:rPr>
                <w:rFonts w:ascii="Times New Roman" w:hAnsi="Times New Roman"/>
              </w:rPr>
              <w:t>what daily life was like in</w:t>
            </w:r>
            <w:r>
              <w:rPr>
                <w:rFonts w:ascii="Times New Roman" w:hAnsi="Times New Roman"/>
              </w:rPr>
              <w:t xml:space="preserve"> </w:t>
            </w:r>
            <w:r w:rsidRPr="00951F6A">
              <w:rPr>
                <w:rFonts w:ascii="Times New Roman" w:hAnsi="Times New Roman"/>
              </w:rPr>
              <w:t>Victoria in the 1890s for three different groups in Victoria: Songhees First</w:t>
            </w:r>
            <w:r>
              <w:rPr>
                <w:rFonts w:ascii="Times New Roman" w:hAnsi="Times New Roman"/>
              </w:rPr>
              <w:t xml:space="preserve"> </w:t>
            </w:r>
            <w:r w:rsidRPr="00951F6A">
              <w:rPr>
                <w:rFonts w:ascii="Times New Roman" w:hAnsi="Times New Roman"/>
              </w:rPr>
              <w:t>Nation, Chinese and the White population</w:t>
            </w:r>
          </w:p>
          <w:p w14:paraId="1C1AB1F2" w14:textId="77777777" w:rsidR="00F1260A" w:rsidRDefault="00F1260A" w:rsidP="00F1260A">
            <w:pPr>
              <w:pStyle w:val="ListParagraph"/>
              <w:numPr>
                <w:ilvl w:val="0"/>
                <w:numId w:val="35"/>
              </w:numPr>
              <w:rPr>
                <w:rFonts w:ascii="Times New Roman" w:hAnsi="Times New Roman"/>
              </w:rPr>
            </w:pPr>
            <w:r w:rsidRPr="00951F6A">
              <w:rPr>
                <w:rFonts w:ascii="Times New Roman" w:hAnsi="Times New Roman"/>
              </w:rPr>
              <w:t>Divide the class into three groups</w:t>
            </w:r>
            <w:r>
              <w:rPr>
                <w:rFonts w:ascii="Times New Roman" w:hAnsi="Times New Roman"/>
              </w:rPr>
              <w:t xml:space="preserve">: </w:t>
            </w:r>
            <w:r w:rsidRPr="00951F6A">
              <w:rPr>
                <w:rFonts w:ascii="Times New Roman" w:hAnsi="Times New Roman"/>
              </w:rPr>
              <w:t>Songhees First Nation, Chinese and White population</w:t>
            </w:r>
          </w:p>
          <w:p w14:paraId="472942F7" w14:textId="77777777" w:rsidR="00F1260A" w:rsidRDefault="00F1260A" w:rsidP="00F1260A">
            <w:pPr>
              <w:pStyle w:val="ListParagraph"/>
              <w:numPr>
                <w:ilvl w:val="0"/>
                <w:numId w:val="35"/>
              </w:numPr>
              <w:rPr>
                <w:rFonts w:ascii="Times New Roman" w:hAnsi="Times New Roman"/>
              </w:rPr>
            </w:pPr>
            <w:r>
              <w:rPr>
                <w:rFonts w:ascii="Times New Roman" w:hAnsi="Times New Roman"/>
              </w:rPr>
              <w:t xml:space="preserve">Tell each group to learn about the population group that was assigned to them </w:t>
            </w:r>
            <w:r>
              <w:rPr>
                <w:rFonts w:ascii="Times New Roman" w:hAnsi="Times New Roman"/>
              </w:rPr>
              <w:lastRenderedPageBreak/>
              <w:t>by reading the handout from the teacher and examining the photos from the teacher</w:t>
            </w:r>
          </w:p>
          <w:p w14:paraId="14FAE476" w14:textId="77777777" w:rsidR="00F1260A" w:rsidRDefault="00F1260A" w:rsidP="00F1260A">
            <w:pPr>
              <w:pStyle w:val="ListParagraph"/>
              <w:numPr>
                <w:ilvl w:val="0"/>
                <w:numId w:val="35"/>
              </w:numPr>
              <w:rPr>
                <w:rFonts w:ascii="Times New Roman" w:hAnsi="Times New Roman"/>
              </w:rPr>
            </w:pPr>
            <w:r>
              <w:rPr>
                <w:rFonts w:ascii="Times New Roman" w:hAnsi="Times New Roman"/>
              </w:rPr>
              <w:t>Inform students that they need to report their learning to the class afterwards</w:t>
            </w:r>
          </w:p>
          <w:p w14:paraId="781B3777" w14:textId="77777777" w:rsidR="00F1260A" w:rsidRDefault="00F1260A" w:rsidP="00F1260A">
            <w:pPr>
              <w:rPr>
                <w:rFonts w:ascii="Times New Roman" w:hAnsi="Times New Roman"/>
              </w:rPr>
            </w:pPr>
          </w:p>
          <w:p w14:paraId="472BBDB3" w14:textId="77777777" w:rsidR="00F1260A" w:rsidRDefault="00F1260A" w:rsidP="00F1260A">
            <w:pPr>
              <w:rPr>
                <w:rFonts w:ascii="Times New Roman" w:hAnsi="Times New Roman"/>
                <w:b/>
                <w:bCs/>
              </w:rPr>
            </w:pPr>
            <w:r>
              <w:rPr>
                <w:rFonts w:ascii="Times New Roman" w:hAnsi="Times New Roman"/>
                <w:b/>
                <w:bCs/>
              </w:rPr>
              <w:t>Class Sharing (5 min)</w:t>
            </w:r>
          </w:p>
          <w:p w14:paraId="00C34E23" w14:textId="74196466" w:rsidR="00F1260A" w:rsidRPr="00F1260A" w:rsidRDefault="00F1260A" w:rsidP="00F1260A">
            <w:pPr>
              <w:pStyle w:val="ListParagraph"/>
              <w:numPr>
                <w:ilvl w:val="0"/>
                <w:numId w:val="36"/>
              </w:numPr>
              <w:tabs>
                <w:tab w:val="left" w:pos="3600"/>
                <w:tab w:val="left" w:pos="6480"/>
                <w:tab w:val="left" w:pos="8280"/>
              </w:tabs>
              <w:rPr>
                <w:rFonts w:ascii="Times New Roman" w:hAnsi="Times New Roman"/>
              </w:rPr>
            </w:pPr>
            <w:r w:rsidRPr="00F1260A">
              <w:rPr>
                <w:rFonts w:ascii="Times New Roman" w:hAnsi="Times New Roman"/>
              </w:rPr>
              <w:t>Have each group report their leaning to the class</w:t>
            </w:r>
          </w:p>
        </w:tc>
        <w:tc>
          <w:tcPr>
            <w:tcW w:w="4117" w:type="dxa"/>
          </w:tcPr>
          <w:p w14:paraId="590ABCB9" w14:textId="77777777" w:rsidR="005F3E93" w:rsidRDefault="005F3E93" w:rsidP="0001306C">
            <w:pPr>
              <w:tabs>
                <w:tab w:val="left" w:pos="3600"/>
                <w:tab w:val="left" w:pos="6480"/>
                <w:tab w:val="left" w:pos="8280"/>
              </w:tabs>
              <w:rPr>
                <w:rFonts w:ascii="Times New Roman" w:hAnsi="Times New Roman"/>
              </w:rPr>
            </w:pPr>
          </w:p>
          <w:p w14:paraId="18F17FDF" w14:textId="77777777" w:rsidR="00CB4C68" w:rsidRDefault="00CB4C68" w:rsidP="0001306C">
            <w:pPr>
              <w:tabs>
                <w:tab w:val="left" w:pos="3600"/>
                <w:tab w:val="left" w:pos="6480"/>
                <w:tab w:val="left" w:pos="8280"/>
              </w:tabs>
              <w:rPr>
                <w:rFonts w:ascii="Times New Roman" w:hAnsi="Times New Roman"/>
              </w:rPr>
            </w:pPr>
          </w:p>
          <w:p w14:paraId="03C34251" w14:textId="77777777" w:rsidR="00CB4C68" w:rsidRDefault="00CB4C68" w:rsidP="00CB4C68">
            <w:pPr>
              <w:rPr>
                <w:rFonts w:ascii="Times New Roman" w:hAnsi="Times New Roman"/>
                <w:b/>
                <w:bCs/>
              </w:rPr>
            </w:pPr>
            <w:r>
              <w:rPr>
                <w:rFonts w:ascii="Times New Roman" w:hAnsi="Times New Roman"/>
                <w:b/>
                <w:bCs/>
              </w:rPr>
              <w:t>Learning about Roles in Three Groups (20 min)</w:t>
            </w:r>
          </w:p>
          <w:p w14:paraId="74D3C8A8" w14:textId="6F0C3C4F" w:rsidR="00CB4C68" w:rsidRDefault="00CB4C68" w:rsidP="00CB4C68">
            <w:pPr>
              <w:pStyle w:val="ListParagraph"/>
              <w:numPr>
                <w:ilvl w:val="0"/>
                <w:numId w:val="35"/>
              </w:numPr>
              <w:rPr>
                <w:rFonts w:ascii="Times New Roman" w:hAnsi="Times New Roman"/>
              </w:rPr>
            </w:pPr>
            <w:r>
              <w:rPr>
                <w:rFonts w:ascii="Times New Roman" w:hAnsi="Times New Roman"/>
              </w:rPr>
              <w:t>Listen to the teacher carefully</w:t>
            </w:r>
          </w:p>
          <w:p w14:paraId="6E759D45" w14:textId="7851A112" w:rsidR="00CB4C68" w:rsidRDefault="00CB4C68" w:rsidP="00CB4C68">
            <w:pPr>
              <w:pStyle w:val="ListParagraph"/>
              <w:numPr>
                <w:ilvl w:val="0"/>
                <w:numId w:val="35"/>
              </w:numPr>
              <w:rPr>
                <w:rFonts w:ascii="Times New Roman" w:hAnsi="Times New Roman"/>
              </w:rPr>
            </w:pPr>
            <w:r>
              <w:rPr>
                <w:rFonts w:ascii="Times New Roman" w:hAnsi="Times New Roman"/>
              </w:rPr>
              <w:t>Learn</w:t>
            </w:r>
            <w:r>
              <w:rPr>
                <w:rFonts w:ascii="Times New Roman" w:hAnsi="Times New Roman"/>
              </w:rPr>
              <w:t xml:space="preserve"> about the population group that was assigned to them by reading the handout from the teacher and examining the photos from the teacher</w:t>
            </w:r>
          </w:p>
          <w:p w14:paraId="311F51E2" w14:textId="4C17D68A" w:rsidR="00CB4C68" w:rsidRDefault="00CB4C68" w:rsidP="00CB4C68">
            <w:pPr>
              <w:pStyle w:val="ListParagraph"/>
              <w:numPr>
                <w:ilvl w:val="0"/>
                <w:numId w:val="35"/>
              </w:numPr>
              <w:rPr>
                <w:rFonts w:ascii="Times New Roman" w:hAnsi="Times New Roman"/>
              </w:rPr>
            </w:pPr>
            <w:r>
              <w:rPr>
                <w:rFonts w:ascii="Times New Roman" w:hAnsi="Times New Roman"/>
              </w:rPr>
              <w:t>Listen to the teacher carefully</w:t>
            </w:r>
          </w:p>
          <w:p w14:paraId="199521A5" w14:textId="77777777" w:rsidR="00CB4C68" w:rsidRDefault="00CB4C68" w:rsidP="00CB4C68">
            <w:pPr>
              <w:rPr>
                <w:rFonts w:ascii="Times New Roman" w:hAnsi="Times New Roman"/>
              </w:rPr>
            </w:pPr>
          </w:p>
          <w:p w14:paraId="7061A72C" w14:textId="77777777" w:rsidR="00CB4C68" w:rsidRDefault="00CB4C68" w:rsidP="00CB4C68">
            <w:pPr>
              <w:rPr>
                <w:rFonts w:ascii="Times New Roman" w:hAnsi="Times New Roman"/>
                <w:b/>
                <w:bCs/>
              </w:rPr>
            </w:pPr>
          </w:p>
          <w:p w14:paraId="45A5922F" w14:textId="77777777" w:rsidR="00CB4C68" w:rsidRDefault="00CB4C68" w:rsidP="00CB4C68">
            <w:pPr>
              <w:rPr>
                <w:rFonts w:ascii="Times New Roman" w:hAnsi="Times New Roman"/>
                <w:b/>
                <w:bCs/>
              </w:rPr>
            </w:pPr>
          </w:p>
          <w:p w14:paraId="4058C9AE" w14:textId="77777777" w:rsidR="00CB4C68" w:rsidRDefault="00CB4C68" w:rsidP="00CB4C68">
            <w:pPr>
              <w:rPr>
                <w:rFonts w:ascii="Times New Roman" w:hAnsi="Times New Roman"/>
                <w:b/>
                <w:bCs/>
              </w:rPr>
            </w:pPr>
          </w:p>
          <w:p w14:paraId="45C9CD6F" w14:textId="77777777" w:rsidR="00CB4C68" w:rsidRDefault="00CB4C68" w:rsidP="00CB4C68">
            <w:pPr>
              <w:rPr>
                <w:rFonts w:ascii="Times New Roman" w:hAnsi="Times New Roman"/>
                <w:b/>
                <w:bCs/>
              </w:rPr>
            </w:pPr>
          </w:p>
          <w:p w14:paraId="0EA8ED32" w14:textId="77777777" w:rsidR="00CB4C68" w:rsidRDefault="00CB4C68" w:rsidP="00CB4C68">
            <w:pPr>
              <w:rPr>
                <w:rFonts w:ascii="Times New Roman" w:hAnsi="Times New Roman"/>
                <w:b/>
                <w:bCs/>
              </w:rPr>
            </w:pPr>
          </w:p>
          <w:p w14:paraId="7B6DDD7E" w14:textId="77777777" w:rsidR="00CB4C68" w:rsidRDefault="00CB4C68" w:rsidP="00CB4C68">
            <w:pPr>
              <w:rPr>
                <w:rFonts w:ascii="Times New Roman" w:hAnsi="Times New Roman"/>
                <w:b/>
                <w:bCs/>
              </w:rPr>
            </w:pPr>
          </w:p>
          <w:p w14:paraId="093888EB" w14:textId="01A03DC2" w:rsidR="00CB4C68" w:rsidRDefault="00CB4C68" w:rsidP="00CB4C68">
            <w:pPr>
              <w:rPr>
                <w:rFonts w:ascii="Times New Roman" w:hAnsi="Times New Roman"/>
                <w:b/>
                <w:bCs/>
              </w:rPr>
            </w:pPr>
            <w:r>
              <w:rPr>
                <w:rFonts w:ascii="Times New Roman" w:hAnsi="Times New Roman"/>
                <w:b/>
                <w:bCs/>
              </w:rPr>
              <w:t>Class Sharing (5 min)</w:t>
            </w:r>
          </w:p>
          <w:p w14:paraId="5F994D95" w14:textId="795832D5" w:rsidR="00CB4C68" w:rsidRPr="00CB4C68" w:rsidRDefault="00CB4C68" w:rsidP="00CB4C68">
            <w:pPr>
              <w:pStyle w:val="ListParagraph"/>
              <w:numPr>
                <w:ilvl w:val="0"/>
                <w:numId w:val="37"/>
              </w:numPr>
              <w:tabs>
                <w:tab w:val="left" w:pos="3600"/>
                <w:tab w:val="left" w:pos="6480"/>
                <w:tab w:val="left" w:pos="8280"/>
              </w:tabs>
              <w:rPr>
                <w:rFonts w:ascii="Times New Roman" w:hAnsi="Times New Roman"/>
              </w:rPr>
            </w:pPr>
            <w:r>
              <w:rPr>
                <w:rFonts w:ascii="Times New Roman" w:hAnsi="Times New Roman"/>
              </w:rPr>
              <w:t>Report</w:t>
            </w:r>
            <w:r w:rsidRPr="00CB4C68">
              <w:rPr>
                <w:rFonts w:ascii="Times New Roman" w:hAnsi="Times New Roman"/>
              </w:rPr>
              <w:t xml:space="preserve"> their leaning to the class</w:t>
            </w:r>
          </w:p>
        </w:tc>
        <w:tc>
          <w:tcPr>
            <w:tcW w:w="1170" w:type="dxa"/>
          </w:tcPr>
          <w:p w14:paraId="6D115888" w14:textId="77777777" w:rsidR="005F3E93" w:rsidRDefault="005F3E93" w:rsidP="0001306C">
            <w:pPr>
              <w:tabs>
                <w:tab w:val="left" w:pos="3600"/>
                <w:tab w:val="left" w:pos="6480"/>
                <w:tab w:val="left" w:pos="8280"/>
              </w:tabs>
              <w:rPr>
                <w:rFonts w:ascii="Times New Roman" w:hAnsi="Times New Roman"/>
              </w:rPr>
            </w:pPr>
          </w:p>
          <w:p w14:paraId="0268F10C" w14:textId="77777777" w:rsidR="00CB4C68" w:rsidRDefault="00CB4C68" w:rsidP="0001306C">
            <w:pPr>
              <w:tabs>
                <w:tab w:val="left" w:pos="3600"/>
                <w:tab w:val="left" w:pos="6480"/>
                <w:tab w:val="left" w:pos="8280"/>
              </w:tabs>
              <w:rPr>
                <w:rFonts w:ascii="Times New Roman" w:hAnsi="Times New Roman"/>
              </w:rPr>
            </w:pPr>
          </w:p>
          <w:p w14:paraId="2C946AB1" w14:textId="77777777" w:rsidR="00CB4C68" w:rsidRDefault="00CB4C68" w:rsidP="0001306C">
            <w:pPr>
              <w:tabs>
                <w:tab w:val="left" w:pos="3600"/>
                <w:tab w:val="left" w:pos="6480"/>
                <w:tab w:val="left" w:pos="8280"/>
              </w:tabs>
              <w:rPr>
                <w:rFonts w:ascii="Times New Roman" w:hAnsi="Times New Roman"/>
              </w:rPr>
            </w:pPr>
            <w:r>
              <w:rPr>
                <w:rFonts w:ascii="Times New Roman" w:hAnsi="Times New Roman"/>
              </w:rPr>
              <w:t>20 min</w:t>
            </w:r>
          </w:p>
          <w:p w14:paraId="78D3D779" w14:textId="77777777" w:rsidR="00CB4C68" w:rsidRDefault="00CB4C68" w:rsidP="0001306C">
            <w:pPr>
              <w:tabs>
                <w:tab w:val="left" w:pos="3600"/>
                <w:tab w:val="left" w:pos="6480"/>
                <w:tab w:val="left" w:pos="8280"/>
              </w:tabs>
              <w:rPr>
                <w:rFonts w:ascii="Times New Roman" w:hAnsi="Times New Roman"/>
              </w:rPr>
            </w:pPr>
          </w:p>
          <w:p w14:paraId="3F0A7BD6" w14:textId="77777777" w:rsidR="00CB4C68" w:rsidRDefault="00CB4C68" w:rsidP="0001306C">
            <w:pPr>
              <w:tabs>
                <w:tab w:val="left" w:pos="3600"/>
                <w:tab w:val="left" w:pos="6480"/>
                <w:tab w:val="left" w:pos="8280"/>
              </w:tabs>
              <w:rPr>
                <w:rFonts w:ascii="Times New Roman" w:hAnsi="Times New Roman"/>
              </w:rPr>
            </w:pPr>
          </w:p>
          <w:p w14:paraId="240472F6" w14:textId="77777777" w:rsidR="00CB4C68" w:rsidRDefault="00CB4C68" w:rsidP="0001306C">
            <w:pPr>
              <w:tabs>
                <w:tab w:val="left" w:pos="3600"/>
                <w:tab w:val="left" w:pos="6480"/>
                <w:tab w:val="left" w:pos="8280"/>
              </w:tabs>
              <w:rPr>
                <w:rFonts w:ascii="Times New Roman" w:hAnsi="Times New Roman"/>
              </w:rPr>
            </w:pPr>
          </w:p>
          <w:p w14:paraId="785ADDED" w14:textId="77777777" w:rsidR="00CB4C68" w:rsidRDefault="00CB4C68" w:rsidP="0001306C">
            <w:pPr>
              <w:tabs>
                <w:tab w:val="left" w:pos="3600"/>
                <w:tab w:val="left" w:pos="6480"/>
                <w:tab w:val="left" w:pos="8280"/>
              </w:tabs>
              <w:rPr>
                <w:rFonts w:ascii="Times New Roman" w:hAnsi="Times New Roman"/>
              </w:rPr>
            </w:pPr>
          </w:p>
          <w:p w14:paraId="264C9AAC" w14:textId="77777777" w:rsidR="00CB4C68" w:rsidRDefault="00CB4C68" w:rsidP="0001306C">
            <w:pPr>
              <w:tabs>
                <w:tab w:val="left" w:pos="3600"/>
                <w:tab w:val="left" w:pos="6480"/>
                <w:tab w:val="left" w:pos="8280"/>
              </w:tabs>
              <w:rPr>
                <w:rFonts w:ascii="Times New Roman" w:hAnsi="Times New Roman"/>
              </w:rPr>
            </w:pPr>
          </w:p>
          <w:p w14:paraId="349C66AB" w14:textId="77777777" w:rsidR="00CB4C68" w:rsidRDefault="00CB4C68" w:rsidP="0001306C">
            <w:pPr>
              <w:tabs>
                <w:tab w:val="left" w:pos="3600"/>
                <w:tab w:val="left" w:pos="6480"/>
                <w:tab w:val="left" w:pos="8280"/>
              </w:tabs>
              <w:rPr>
                <w:rFonts w:ascii="Times New Roman" w:hAnsi="Times New Roman"/>
              </w:rPr>
            </w:pPr>
          </w:p>
          <w:p w14:paraId="0D7562F7" w14:textId="77777777" w:rsidR="00CB4C68" w:rsidRDefault="00CB4C68" w:rsidP="0001306C">
            <w:pPr>
              <w:tabs>
                <w:tab w:val="left" w:pos="3600"/>
                <w:tab w:val="left" w:pos="6480"/>
                <w:tab w:val="left" w:pos="8280"/>
              </w:tabs>
              <w:rPr>
                <w:rFonts w:ascii="Times New Roman" w:hAnsi="Times New Roman"/>
              </w:rPr>
            </w:pPr>
          </w:p>
          <w:p w14:paraId="38225549" w14:textId="77777777" w:rsidR="00CB4C68" w:rsidRDefault="00CB4C68" w:rsidP="0001306C">
            <w:pPr>
              <w:tabs>
                <w:tab w:val="left" w:pos="3600"/>
                <w:tab w:val="left" w:pos="6480"/>
                <w:tab w:val="left" w:pos="8280"/>
              </w:tabs>
              <w:rPr>
                <w:rFonts w:ascii="Times New Roman" w:hAnsi="Times New Roman"/>
              </w:rPr>
            </w:pPr>
          </w:p>
          <w:p w14:paraId="50A1C368" w14:textId="77777777" w:rsidR="00CB4C68" w:rsidRDefault="00CB4C68" w:rsidP="0001306C">
            <w:pPr>
              <w:tabs>
                <w:tab w:val="left" w:pos="3600"/>
                <w:tab w:val="left" w:pos="6480"/>
                <w:tab w:val="left" w:pos="8280"/>
              </w:tabs>
              <w:rPr>
                <w:rFonts w:ascii="Times New Roman" w:hAnsi="Times New Roman"/>
              </w:rPr>
            </w:pPr>
          </w:p>
          <w:p w14:paraId="6453E5CC" w14:textId="77777777" w:rsidR="00CB4C68" w:rsidRDefault="00CB4C68" w:rsidP="0001306C">
            <w:pPr>
              <w:tabs>
                <w:tab w:val="left" w:pos="3600"/>
                <w:tab w:val="left" w:pos="6480"/>
                <w:tab w:val="left" w:pos="8280"/>
              </w:tabs>
              <w:rPr>
                <w:rFonts w:ascii="Times New Roman" w:hAnsi="Times New Roman"/>
              </w:rPr>
            </w:pPr>
          </w:p>
          <w:p w14:paraId="7E2D57E9" w14:textId="77777777" w:rsidR="00CB4C68" w:rsidRDefault="00CB4C68" w:rsidP="0001306C">
            <w:pPr>
              <w:tabs>
                <w:tab w:val="left" w:pos="3600"/>
                <w:tab w:val="left" w:pos="6480"/>
                <w:tab w:val="left" w:pos="8280"/>
              </w:tabs>
              <w:rPr>
                <w:rFonts w:ascii="Times New Roman" w:hAnsi="Times New Roman"/>
              </w:rPr>
            </w:pPr>
          </w:p>
          <w:p w14:paraId="0A3D091B" w14:textId="77777777" w:rsidR="00CB4C68" w:rsidRDefault="00CB4C68" w:rsidP="0001306C">
            <w:pPr>
              <w:tabs>
                <w:tab w:val="left" w:pos="3600"/>
                <w:tab w:val="left" w:pos="6480"/>
                <w:tab w:val="left" w:pos="8280"/>
              </w:tabs>
              <w:rPr>
                <w:rFonts w:ascii="Times New Roman" w:hAnsi="Times New Roman"/>
              </w:rPr>
            </w:pPr>
          </w:p>
          <w:p w14:paraId="3F6B3B6C" w14:textId="77777777" w:rsidR="00CB4C68" w:rsidRDefault="00CB4C68" w:rsidP="0001306C">
            <w:pPr>
              <w:tabs>
                <w:tab w:val="left" w:pos="3600"/>
                <w:tab w:val="left" w:pos="6480"/>
                <w:tab w:val="left" w:pos="8280"/>
              </w:tabs>
              <w:rPr>
                <w:rFonts w:ascii="Times New Roman" w:hAnsi="Times New Roman"/>
              </w:rPr>
            </w:pPr>
          </w:p>
          <w:p w14:paraId="3D453300" w14:textId="77777777" w:rsidR="00CB4C68" w:rsidRDefault="00CB4C68" w:rsidP="0001306C">
            <w:pPr>
              <w:tabs>
                <w:tab w:val="left" w:pos="3600"/>
                <w:tab w:val="left" w:pos="6480"/>
                <w:tab w:val="left" w:pos="8280"/>
              </w:tabs>
              <w:rPr>
                <w:rFonts w:ascii="Times New Roman" w:hAnsi="Times New Roman"/>
              </w:rPr>
            </w:pPr>
          </w:p>
          <w:p w14:paraId="13EAA239" w14:textId="77777777" w:rsidR="00CB4C68" w:rsidRDefault="00CB4C68" w:rsidP="0001306C">
            <w:pPr>
              <w:tabs>
                <w:tab w:val="left" w:pos="3600"/>
                <w:tab w:val="left" w:pos="6480"/>
                <w:tab w:val="left" w:pos="8280"/>
              </w:tabs>
              <w:rPr>
                <w:rFonts w:ascii="Times New Roman" w:hAnsi="Times New Roman"/>
              </w:rPr>
            </w:pPr>
          </w:p>
          <w:p w14:paraId="1742482A" w14:textId="44DE5020" w:rsidR="00CB4C68" w:rsidRPr="0080700E" w:rsidRDefault="00CB4C68" w:rsidP="0001306C">
            <w:pPr>
              <w:tabs>
                <w:tab w:val="left" w:pos="3600"/>
                <w:tab w:val="left" w:pos="6480"/>
                <w:tab w:val="left" w:pos="8280"/>
              </w:tabs>
              <w:rPr>
                <w:rFonts w:ascii="Times New Roman" w:hAnsi="Times New Roman"/>
              </w:rPr>
            </w:pPr>
            <w:r>
              <w:rPr>
                <w:rFonts w:ascii="Times New Roman" w:hAnsi="Times New Roman"/>
              </w:rPr>
              <w:t>5 min</w:t>
            </w:r>
          </w:p>
        </w:tc>
      </w:tr>
    </w:tbl>
    <w:p w14:paraId="56F0995E" w14:textId="77777777" w:rsidR="000A2F0B" w:rsidRPr="0080700E" w:rsidRDefault="000A2F0B" w:rsidP="000A2F0B">
      <w:pPr>
        <w:tabs>
          <w:tab w:val="left" w:pos="3600"/>
          <w:tab w:val="left" w:pos="6480"/>
          <w:tab w:val="left" w:pos="8280"/>
        </w:tabs>
        <w:spacing w:before="20" w:after="60"/>
        <w:rPr>
          <w:rFonts w:ascii="Times New Roman" w:hAnsi="Times New Roman"/>
          <w:b/>
        </w:rPr>
      </w:pPr>
    </w:p>
    <w:p w14:paraId="56F0995F" w14:textId="77777777" w:rsidR="000A2F0B" w:rsidRPr="0080700E" w:rsidRDefault="000A2F0B" w:rsidP="004926F5">
      <w:pPr>
        <w:pStyle w:val="Title"/>
        <w:rPr>
          <w:rFonts w:ascii="Times New Roman" w:hAnsi="Times New Roman" w:cs="Times New Roman"/>
        </w:rPr>
      </w:pPr>
      <w:r w:rsidRPr="0080700E">
        <w:rPr>
          <w:rFonts w:ascii="Times New Roman" w:hAnsi="Times New Roman" w:cs="Times New Roman"/>
        </w:rPr>
        <w:t>Organizational Strategies:</w:t>
      </w:r>
    </w:p>
    <w:tbl>
      <w:tblPr>
        <w:tblStyle w:val="TableGrid"/>
        <w:tblW w:w="0" w:type="auto"/>
        <w:tblLook w:val="04A0" w:firstRow="1" w:lastRow="0" w:firstColumn="1" w:lastColumn="0" w:noHBand="0" w:noVBand="1"/>
      </w:tblPr>
      <w:tblGrid>
        <w:gridCol w:w="10070"/>
      </w:tblGrid>
      <w:tr w:rsidR="005F3E93" w:rsidRPr="0080700E" w14:paraId="2E941551" w14:textId="77777777" w:rsidTr="005F3E93">
        <w:tc>
          <w:tcPr>
            <w:tcW w:w="10070" w:type="dxa"/>
          </w:tcPr>
          <w:p w14:paraId="79334B8B" w14:textId="77777777" w:rsidR="00CB4C68" w:rsidRPr="005F0942" w:rsidRDefault="00CB4C68" w:rsidP="00CB4C68">
            <w:pPr>
              <w:pStyle w:val="ListParagraph"/>
              <w:numPr>
                <w:ilvl w:val="0"/>
                <w:numId w:val="38"/>
              </w:numPr>
              <w:tabs>
                <w:tab w:val="left" w:pos="3600"/>
                <w:tab w:val="left" w:pos="6480"/>
                <w:tab w:val="left" w:pos="8280"/>
              </w:tabs>
              <w:rPr>
                <w:rFonts w:ascii="Times New Roman" w:hAnsi="Times New Roman"/>
                <w:bCs/>
                <w:szCs w:val="22"/>
              </w:rPr>
            </w:pPr>
            <w:r w:rsidRPr="005F0942">
              <w:rPr>
                <w:rFonts w:ascii="Times New Roman" w:hAnsi="Times New Roman"/>
                <w:bCs/>
                <w:szCs w:val="22"/>
              </w:rPr>
              <w:t>Get students involved in the “Hook” activity to engage them into the topic for this specific lesson</w:t>
            </w:r>
          </w:p>
          <w:p w14:paraId="3FE5FA86" w14:textId="77777777" w:rsidR="00CB4C68" w:rsidRPr="005F0942" w:rsidRDefault="00CB4C68" w:rsidP="00CB4C68">
            <w:pPr>
              <w:pStyle w:val="ListParagraph"/>
              <w:numPr>
                <w:ilvl w:val="0"/>
                <w:numId w:val="38"/>
              </w:numPr>
              <w:rPr>
                <w:rFonts w:ascii="Times New Roman" w:hAnsi="Times New Roman"/>
                <w:szCs w:val="22"/>
              </w:rPr>
            </w:pPr>
            <w:r>
              <w:rPr>
                <w:rFonts w:ascii="Times New Roman" w:hAnsi="Times New Roman"/>
                <w:szCs w:val="22"/>
              </w:rPr>
              <w:t xml:space="preserve">Materials </w:t>
            </w:r>
            <w:r w:rsidRPr="005F0942">
              <w:rPr>
                <w:rFonts w:ascii="Times New Roman" w:hAnsi="Times New Roman"/>
                <w:bCs/>
                <w:szCs w:val="22"/>
              </w:rPr>
              <w:t>will not be distributed to students until the corresponding parts begin</w:t>
            </w:r>
          </w:p>
          <w:p w14:paraId="2F223E60" w14:textId="77777777" w:rsidR="00CB4C68" w:rsidRDefault="00CB4C68" w:rsidP="00CB4C68">
            <w:pPr>
              <w:pStyle w:val="ListParagraph"/>
              <w:numPr>
                <w:ilvl w:val="0"/>
                <w:numId w:val="38"/>
              </w:numPr>
              <w:tabs>
                <w:tab w:val="left" w:pos="3600"/>
                <w:tab w:val="left" w:pos="6480"/>
                <w:tab w:val="left" w:pos="8280"/>
              </w:tabs>
              <w:rPr>
                <w:rFonts w:ascii="Times New Roman" w:hAnsi="Times New Roman"/>
                <w:bCs/>
                <w:szCs w:val="22"/>
              </w:rPr>
            </w:pPr>
            <w:r w:rsidRPr="005F0942">
              <w:rPr>
                <w:rFonts w:ascii="Times New Roman" w:hAnsi="Times New Roman"/>
                <w:bCs/>
                <w:szCs w:val="22"/>
              </w:rPr>
              <w:t xml:space="preserve">After the </w:t>
            </w:r>
            <w:r>
              <w:rPr>
                <w:rFonts w:ascii="Times New Roman" w:hAnsi="Times New Roman"/>
                <w:bCs/>
                <w:szCs w:val="22"/>
              </w:rPr>
              <w:t>discussions</w:t>
            </w:r>
            <w:r w:rsidRPr="005F0942">
              <w:rPr>
                <w:rFonts w:ascii="Times New Roman" w:hAnsi="Times New Roman"/>
                <w:bCs/>
                <w:szCs w:val="22"/>
              </w:rPr>
              <w:t>, teacher will keep a calm voice to set the tone again</w:t>
            </w:r>
          </w:p>
          <w:p w14:paraId="03B76B17" w14:textId="61706010" w:rsidR="005F3E93" w:rsidRPr="00CB4C68" w:rsidRDefault="00CB4C68" w:rsidP="00CB4C68">
            <w:pPr>
              <w:pStyle w:val="ListParagraph"/>
              <w:numPr>
                <w:ilvl w:val="0"/>
                <w:numId w:val="38"/>
              </w:numPr>
              <w:tabs>
                <w:tab w:val="left" w:pos="3600"/>
                <w:tab w:val="left" w:pos="6480"/>
                <w:tab w:val="left" w:pos="8280"/>
              </w:tabs>
              <w:rPr>
                <w:rFonts w:ascii="Times New Roman" w:hAnsi="Times New Roman"/>
                <w:bCs/>
                <w:szCs w:val="22"/>
              </w:rPr>
            </w:pPr>
            <w:r w:rsidRPr="00CB4C68">
              <w:rPr>
                <w:rFonts w:ascii="Times New Roman" w:hAnsi="Times New Roman"/>
                <w:bCs/>
                <w:szCs w:val="22"/>
              </w:rPr>
              <w:t>After returning back to their desk, students will be asked to listen carefully</w:t>
            </w:r>
          </w:p>
        </w:tc>
      </w:tr>
    </w:tbl>
    <w:p w14:paraId="56F09960" w14:textId="77777777" w:rsidR="000A2F0B" w:rsidRPr="0080700E" w:rsidRDefault="000A2F0B" w:rsidP="000A2F0B">
      <w:pPr>
        <w:tabs>
          <w:tab w:val="left" w:pos="3600"/>
          <w:tab w:val="left" w:pos="6480"/>
          <w:tab w:val="left" w:pos="8280"/>
        </w:tabs>
        <w:rPr>
          <w:rFonts w:ascii="Times New Roman" w:hAnsi="Times New Roman"/>
          <w:b/>
        </w:rPr>
      </w:pPr>
    </w:p>
    <w:p w14:paraId="56F09964" w14:textId="79A5A6B1" w:rsidR="000A2F0B" w:rsidRPr="0080700E" w:rsidRDefault="00252897" w:rsidP="004926F5">
      <w:pPr>
        <w:pStyle w:val="Title"/>
        <w:rPr>
          <w:rFonts w:ascii="Times New Roman" w:hAnsi="Times New Roman" w:cs="Times New Roman"/>
        </w:rPr>
      </w:pPr>
      <w:r w:rsidRPr="0080700E">
        <w:rPr>
          <w:rFonts w:ascii="Times New Roman" w:hAnsi="Times New Roman" w:cs="Times New Roman"/>
        </w:rPr>
        <w:t>Proactive, Positive Classroom Learning Environment Strategies</w:t>
      </w:r>
      <w:r w:rsidR="000A2F0B" w:rsidRPr="0080700E">
        <w:rPr>
          <w:rFonts w:ascii="Times New Roman" w:hAnsi="Times New Roman" w:cs="Times New Roman"/>
        </w:rPr>
        <w:t>:</w:t>
      </w:r>
    </w:p>
    <w:tbl>
      <w:tblPr>
        <w:tblStyle w:val="TableGrid"/>
        <w:tblW w:w="0" w:type="auto"/>
        <w:tblLook w:val="04A0" w:firstRow="1" w:lastRow="0" w:firstColumn="1" w:lastColumn="0" w:noHBand="0" w:noVBand="1"/>
      </w:tblPr>
      <w:tblGrid>
        <w:gridCol w:w="10070"/>
      </w:tblGrid>
      <w:tr w:rsidR="005F3E93" w:rsidRPr="0080700E" w14:paraId="5BBD897B" w14:textId="77777777" w:rsidTr="005F3E93">
        <w:tc>
          <w:tcPr>
            <w:tcW w:w="10070" w:type="dxa"/>
          </w:tcPr>
          <w:p w14:paraId="091C41A8" w14:textId="77777777" w:rsidR="00CB4C68" w:rsidRPr="005F0942" w:rsidRDefault="00CB4C68" w:rsidP="00CB4C68">
            <w:pPr>
              <w:pStyle w:val="ListParagraph"/>
              <w:numPr>
                <w:ilvl w:val="0"/>
                <w:numId w:val="39"/>
              </w:numPr>
              <w:tabs>
                <w:tab w:val="left" w:pos="3600"/>
                <w:tab w:val="left" w:pos="6480"/>
                <w:tab w:val="left" w:pos="8280"/>
              </w:tabs>
              <w:rPr>
                <w:rFonts w:ascii="Times New Roman" w:hAnsi="Times New Roman"/>
                <w:bCs/>
                <w:szCs w:val="22"/>
              </w:rPr>
            </w:pPr>
            <w:r w:rsidRPr="005F0942">
              <w:rPr>
                <w:rFonts w:ascii="Times New Roman" w:hAnsi="Times New Roman"/>
                <w:bCs/>
                <w:szCs w:val="22"/>
              </w:rPr>
              <w:t>Teacher is positive and excited to talk about the content in this lesson</w:t>
            </w:r>
          </w:p>
          <w:p w14:paraId="1C0F7D6F" w14:textId="77777777" w:rsidR="00CB4C68" w:rsidRPr="005F0942" w:rsidRDefault="00CB4C68" w:rsidP="00CB4C68">
            <w:pPr>
              <w:pStyle w:val="ListParagraph"/>
              <w:numPr>
                <w:ilvl w:val="0"/>
                <w:numId w:val="39"/>
              </w:numPr>
              <w:tabs>
                <w:tab w:val="left" w:pos="3600"/>
                <w:tab w:val="left" w:pos="6480"/>
                <w:tab w:val="left" w:pos="8280"/>
              </w:tabs>
              <w:rPr>
                <w:rFonts w:ascii="Times New Roman" w:hAnsi="Times New Roman"/>
                <w:bCs/>
                <w:szCs w:val="22"/>
              </w:rPr>
            </w:pPr>
            <w:r w:rsidRPr="005F0942">
              <w:rPr>
                <w:rFonts w:ascii="Times New Roman" w:hAnsi="Times New Roman"/>
                <w:bCs/>
                <w:szCs w:val="22"/>
              </w:rPr>
              <w:t xml:space="preserve">Teacher will </w:t>
            </w:r>
            <w:r>
              <w:rPr>
                <w:rFonts w:ascii="Times New Roman" w:hAnsi="Times New Roman"/>
                <w:bCs/>
                <w:szCs w:val="22"/>
              </w:rPr>
              <w:t>count down</w:t>
            </w:r>
            <w:r w:rsidRPr="005F0942">
              <w:rPr>
                <w:rFonts w:ascii="Times New Roman" w:hAnsi="Times New Roman"/>
                <w:bCs/>
                <w:szCs w:val="22"/>
              </w:rPr>
              <w:t xml:space="preserve"> “</w:t>
            </w:r>
            <w:r>
              <w:rPr>
                <w:rFonts w:ascii="Times New Roman" w:hAnsi="Times New Roman"/>
                <w:bCs/>
                <w:szCs w:val="22"/>
              </w:rPr>
              <w:t>In 5, 4, 3, 2, 1</w:t>
            </w:r>
            <w:r w:rsidRPr="005F0942">
              <w:rPr>
                <w:rFonts w:ascii="Times New Roman" w:hAnsi="Times New Roman"/>
                <w:bCs/>
                <w:szCs w:val="22"/>
              </w:rPr>
              <w:t xml:space="preserve">” in order to bring students’ attention back to teacher and students will </w:t>
            </w:r>
            <w:r>
              <w:rPr>
                <w:rFonts w:ascii="Times New Roman" w:hAnsi="Times New Roman"/>
                <w:bCs/>
                <w:szCs w:val="22"/>
              </w:rPr>
              <w:t>go back to their seats quietly</w:t>
            </w:r>
          </w:p>
          <w:p w14:paraId="194BD608" w14:textId="77777777" w:rsidR="00CB4C68" w:rsidRPr="005F0942" w:rsidRDefault="00CB4C68" w:rsidP="00CB4C68">
            <w:pPr>
              <w:pStyle w:val="ListParagraph"/>
              <w:numPr>
                <w:ilvl w:val="0"/>
                <w:numId w:val="39"/>
              </w:numPr>
              <w:tabs>
                <w:tab w:val="left" w:pos="3600"/>
                <w:tab w:val="left" w:pos="6480"/>
                <w:tab w:val="left" w:pos="8280"/>
              </w:tabs>
              <w:rPr>
                <w:rFonts w:ascii="Times New Roman" w:hAnsi="Times New Roman"/>
                <w:bCs/>
                <w:szCs w:val="22"/>
              </w:rPr>
            </w:pPr>
            <w:r w:rsidRPr="005F0942">
              <w:rPr>
                <w:rFonts w:ascii="Times New Roman" w:hAnsi="Times New Roman"/>
                <w:bCs/>
                <w:szCs w:val="22"/>
              </w:rPr>
              <w:t>Praise all speakers</w:t>
            </w:r>
          </w:p>
          <w:p w14:paraId="27A23282" w14:textId="77777777" w:rsidR="00CB4C68" w:rsidRDefault="00CB4C68" w:rsidP="00CB4C68">
            <w:pPr>
              <w:pStyle w:val="ListParagraph"/>
              <w:numPr>
                <w:ilvl w:val="0"/>
                <w:numId w:val="39"/>
              </w:numPr>
              <w:tabs>
                <w:tab w:val="left" w:pos="3600"/>
                <w:tab w:val="left" w:pos="6480"/>
                <w:tab w:val="left" w:pos="8280"/>
              </w:tabs>
              <w:rPr>
                <w:rFonts w:ascii="Times New Roman" w:hAnsi="Times New Roman"/>
                <w:bCs/>
                <w:szCs w:val="22"/>
              </w:rPr>
            </w:pPr>
            <w:r w:rsidRPr="005F0942">
              <w:rPr>
                <w:rFonts w:ascii="Times New Roman" w:hAnsi="Times New Roman"/>
                <w:bCs/>
                <w:szCs w:val="22"/>
              </w:rPr>
              <w:t>Encourage shy students to share their ideas</w:t>
            </w:r>
          </w:p>
          <w:p w14:paraId="383EC94E" w14:textId="23B3110F" w:rsidR="005F3E93" w:rsidRPr="00CB4C68" w:rsidRDefault="00CB4C68" w:rsidP="00CB4C68">
            <w:pPr>
              <w:pStyle w:val="ListParagraph"/>
              <w:numPr>
                <w:ilvl w:val="0"/>
                <w:numId w:val="39"/>
              </w:numPr>
              <w:tabs>
                <w:tab w:val="left" w:pos="3600"/>
                <w:tab w:val="left" w:pos="6480"/>
                <w:tab w:val="left" w:pos="8280"/>
              </w:tabs>
              <w:rPr>
                <w:rFonts w:ascii="Times New Roman" w:hAnsi="Times New Roman"/>
                <w:bCs/>
                <w:szCs w:val="22"/>
              </w:rPr>
            </w:pPr>
            <w:r w:rsidRPr="00CB4C68">
              <w:rPr>
                <w:rFonts w:ascii="Times New Roman" w:hAnsi="Times New Roman"/>
                <w:bCs/>
                <w:szCs w:val="22"/>
              </w:rPr>
              <w:t>Stating the rules before the class begins: all the students should sit quietly and listen to the speaker attentively and they can only speak once they are called upon</w:t>
            </w:r>
          </w:p>
        </w:tc>
      </w:tr>
    </w:tbl>
    <w:p w14:paraId="56F09965" w14:textId="77777777" w:rsidR="000A2F0B" w:rsidRPr="0080700E" w:rsidRDefault="000A2F0B" w:rsidP="000A2F0B">
      <w:pPr>
        <w:tabs>
          <w:tab w:val="left" w:pos="3600"/>
          <w:tab w:val="left" w:pos="6480"/>
          <w:tab w:val="left" w:pos="8280"/>
        </w:tabs>
        <w:rPr>
          <w:rFonts w:ascii="Times New Roman" w:hAnsi="Times New Roman"/>
          <w:b/>
        </w:rPr>
      </w:pPr>
    </w:p>
    <w:p w14:paraId="56F09969" w14:textId="77777777" w:rsidR="000A2F0B" w:rsidRPr="0080700E" w:rsidRDefault="000A2F0B" w:rsidP="004926F5">
      <w:pPr>
        <w:pStyle w:val="Title"/>
        <w:rPr>
          <w:rFonts w:ascii="Times New Roman" w:hAnsi="Times New Roman" w:cs="Times New Roman"/>
        </w:rPr>
      </w:pPr>
      <w:r w:rsidRPr="0080700E">
        <w:rPr>
          <w:rFonts w:ascii="Times New Roman" w:hAnsi="Times New Roman" w:cs="Times New Roman"/>
        </w:rPr>
        <w:t>Extensions:</w:t>
      </w:r>
    </w:p>
    <w:tbl>
      <w:tblPr>
        <w:tblStyle w:val="TableGrid"/>
        <w:tblW w:w="0" w:type="auto"/>
        <w:tblLook w:val="04A0" w:firstRow="1" w:lastRow="0" w:firstColumn="1" w:lastColumn="0" w:noHBand="0" w:noVBand="1"/>
      </w:tblPr>
      <w:tblGrid>
        <w:gridCol w:w="10070"/>
      </w:tblGrid>
      <w:tr w:rsidR="005F3E93" w:rsidRPr="0080700E" w14:paraId="1FE41B5B" w14:textId="77777777" w:rsidTr="005F3E93">
        <w:tc>
          <w:tcPr>
            <w:tcW w:w="10070" w:type="dxa"/>
          </w:tcPr>
          <w:p w14:paraId="07FFE222" w14:textId="77777777" w:rsidR="005F3E93" w:rsidRDefault="00CB4C68" w:rsidP="000A2F0B">
            <w:pPr>
              <w:tabs>
                <w:tab w:val="left" w:pos="3600"/>
                <w:tab w:val="left" w:pos="6480"/>
                <w:tab w:val="left" w:pos="8280"/>
              </w:tabs>
              <w:rPr>
                <w:rFonts w:ascii="Times New Roman" w:hAnsi="Times New Roman"/>
                <w:bCs/>
              </w:rPr>
            </w:pPr>
            <w:r>
              <w:rPr>
                <w:rFonts w:ascii="Times New Roman" w:hAnsi="Times New Roman"/>
                <w:bCs/>
              </w:rPr>
              <w:t>After this lesson, I will continue with the unit. Some topics include:</w:t>
            </w:r>
          </w:p>
          <w:p w14:paraId="47962A29" w14:textId="77777777" w:rsidR="00CB4C68" w:rsidRDefault="00CB4C68" w:rsidP="00CB4C68">
            <w:pPr>
              <w:pStyle w:val="ListParagraph"/>
              <w:numPr>
                <w:ilvl w:val="0"/>
                <w:numId w:val="37"/>
              </w:numPr>
              <w:tabs>
                <w:tab w:val="left" w:pos="3600"/>
                <w:tab w:val="left" w:pos="6480"/>
                <w:tab w:val="left" w:pos="8280"/>
              </w:tabs>
              <w:rPr>
                <w:rFonts w:ascii="Times New Roman" w:hAnsi="Times New Roman"/>
                <w:bCs/>
              </w:rPr>
            </w:pPr>
            <w:r>
              <w:rPr>
                <w:rFonts w:ascii="Times New Roman" w:hAnsi="Times New Roman"/>
                <w:bCs/>
              </w:rPr>
              <w:t>Chinese Immigration to BC</w:t>
            </w:r>
          </w:p>
          <w:p w14:paraId="585ECE01" w14:textId="77777777" w:rsidR="00CB4C68" w:rsidRDefault="00CB4C68" w:rsidP="00CB4C68">
            <w:pPr>
              <w:pStyle w:val="ListParagraph"/>
              <w:numPr>
                <w:ilvl w:val="0"/>
                <w:numId w:val="37"/>
              </w:numPr>
              <w:tabs>
                <w:tab w:val="left" w:pos="3600"/>
                <w:tab w:val="left" w:pos="6480"/>
                <w:tab w:val="left" w:pos="8280"/>
              </w:tabs>
              <w:rPr>
                <w:rFonts w:ascii="Times New Roman" w:hAnsi="Times New Roman"/>
                <w:bCs/>
              </w:rPr>
            </w:pPr>
            <w:r>
              <w:rPr>
                <w:rFonts w:ascii="Times New Roman" w:hAnsi="Times New Roman"/>
                <w:bCs/>
              </w:rPr>
              <w:t>Chinese people and the BC Gold Rush</w:t>
            </w:r>
          </w:p>
          <w:p w14:paraId="7D2486CB" w14:textId="77777777" w:rsidR="00CB4C68" w:rsidRDefault="00CB4C68" w:rsidP="00CB4C68">
            <w:pPr>
              <w:pStyle w:val="ListParagraph"/>
              <w:numPr>
                <w:ilvl w:val="0"/>
                <w:numId w:val="37"/>
              </w:numPr>
              <w:tabs>
                <w:tab w:val="left" w:pos="3600"/>
                <w:tab w:val="left" w:pos="6480"/>
                <w:tab w:val="left" w:pos="8280"/>
              </w:tabs>
              <w:rPr>
                <w:rFonts w:ascii="Times New Roman" w:hAnsi="Times New Roman"/>
                <w:bCs/>
              </w:rPr>
            </w:pPr>
            <w:r>
              <w:rPr>
                <w:rFonts w:ascii="Times New Roman" w:hAnsi="Times New Roman"/>
                <w:bCs/>
              </w:rPr>
              <w:t>Chinese People and the Canadian Pacific Railway</w:t>
            </w:r>
          </w:p>
          <w:p w14:paraId="549979FC" w14:textId="77777777" w:rsidR="00CB4C68" w:rsidRDefault="00CB4C68" w:rsidP="00CB4C68">
            <w:pPr>
              <w:pStyle w:val="ListParagraph"/>
              <w:numPr>
                <w:ilvl w:val="0"/>
                <w:numId w:val="37"/>
              </w:numPr>
              <w:tabs>
                <w:tab w:val="left" w:pos="3600"/>
                <w:tab w:val="left" w:pos="6480"/>
                <w:tab w:val="left" w:pos="8280"/>
              </w:tabs>
              <w:rPr>
                <w:rFonts w:ascii="Times New Roman" w:hAnsi="Times New Roman"/>
                <w:bCs/>
              </w:rPr>
            </w:pPr>
            <w:r>
              <w:rPr>
                <w:rFonts w:ascii="Times New Roman" w:hAnsi="Times New Roman"/>
                <w:bCs/>
              </w:rPr>
              <w:t>Apologies for Past Wrongs</w:t>
            </w:r>
          </w:p>
          <w:p w14:paraId="1DEDE710" w14:textId="3E8021B2" w:rsidR="00CB4C68" w:rsidRPr="00CB4C68" w:rsidRDefault="00CB4C68" w:rsidP="00CB4C68">
            <w:pPr>
              <w:pStyle w:val="ListParagraph"/>
              <w:numPr>
                <w:ilvl w:val="0"/>
                <w:numId w:val="37"/>
              </w:numPr>
              <w:tabs>
                <w:tab w:val="left" w:pos="3600"/>
                <w:tab w:val="left" w:pos="6480"/>
                <w:tab w:val="left" w:pos="8280"/>
              </w:tabs>
              <w:rPr>
                <w:rFonts w:ascii="Times New Roman" w:hAnsi="Times New Roman"/>
                <w:bCs/>
              </w:rPr>
            </w:pPr>
            <w:r w:rsidRPr="00CB4C68">
              <w:rPr>
                <w:rFonts w:ascii="Times New Roman" w:hAnsi="Times New Roman"/>
              </w:rPr>
              <w:t>Places of Historical Significance in BC for Chinese Canadians</w:t>
            </w:r>
          </w:p>
          <w:p w14:paraId="0B9F6B34" w14:textId="77777777" w:rsidR="00CB4C68" w:rsidRDefault="00CB4C68" w:rsidP="00CB4C68">
            <w:pPr>
              <w:pStyle w:val="ListParagraph"/>
              <w:numPr>
                <w:ilvl w:val="0"/>
                <w:numId w:val="37"/>
              </w:numPr>
              <w:tabs>
                <w:tab w:val="left" w:pos="3600"/>
                <w:tab w:val="left" w:pos="6480"/>
                <w:tab w:val="left" w:pos="8280"/>
              </w:tabs>
              <w:rPr>
                <w:rFonts w:ascii="Times New Roman" w:hAnsi="Times New Roman"/>
                <w:bCs/>
              </w:rPr>
            </w:pPr>
            <w:r>
              <w:rPr>
                <w:rFonts w:ascii="Times New Roman" w:hAnsi="Times New Roman"/>
                <w:bCs/>
              </w:rPr>
              <w:t>Memorial Design</w:t>
            </w:r>
          </w:p>
          <w:p w14:paraId="0AF12D9A" w14:textId="77777777" w:rsidR="00CB4C68" w:rsidRDefault="00CB4C68" w:rsidP="00CB4C68">
            <w:pPr>
              <w:pStyle w:val="ListParagraph"/>
              <w:numPr>
                <w:ilvl w:val="0"/>
                <w:numId w:val="37"/>
              </w:numPr>
              <w:tabs>
                <w:tab w:val="left" w:pos="3600"/>
                <w:tab w:val="left" w:pos="6480"/>
                <w:tab w:val="left" w:pos="8280"/>
              </w:tabs>
              <w:rPr>
                <w:rFonts w:ascii="Times New Roman" w:hAnsi="Times New Roman"/>
                <w:bCs/>
              </w:rPr>
            </w:pPr>
            <w:r>
              <w:rPr>
                <w:rFonts w:ascii="Times New Roman" w:hAnsi="Times New Roman"/>
                <w:bCs/>
              </w:rPr>
              <w:t>Japanese Canadians and the Japanese Internment</w:t>
            </w:r>
          </w:p>
          <w:p w14:paraId="578444D2" w14:textId="77777777" w:rsidR="00CB4C68" w:rsidRPr="00CB4C68" w:rsidRDefault="00CB4C68" w:rsidP="00CB4C68">
            <w:pPr>
              <w:pStyle w:val="ListParagraph"/>
              <w:numPr>
                <w:ilvl w:val="0"/>
                <w:numId w:val="37"/>
              </w:numPr>
              <w:tabs>
                <w:tab w:val="left" w:pos="3600"/>
                <w:tab w:val="left" w:pos="6480"/>
                <w:tab w:val="left" w:pos="8280"/>
              </w:tabs>
              <w:rPr>
                <w:rFonts w:ascii="Times New Roman" w:hAnsi="Times New Roman"/>
                <w:bCs/>
              </w:rPr>
            </w:pPr>
            <w:r w:rsidRPr="00CB4C68">
              <w:rPr>
                <w:rFonts w:ascii="Times New Roman" w:hAnsi="Times New Roman"/>
              </w:rPr>
              <w:t xml:space="preserve">Immigrants from South Asia and the Komagata Maru Incident </w:t>
            </w:r>
          </w:p>
          <w:p w14:paraId="7E194DF7" w14:textId="1F0D2D01" w:rsidR="00CB4C68" w:rsidRPr="00CB4C68" w:rsidRDefault="00CB4C68" w:rsidP="00CB4C68">
            <w:pPr>
              <w:pStyle w:val="ListParagraph"/>
              <w:numPr>
                <w:ilvl w:val="0"/>
                <w:numId w:val="37"/>
              </w:numPr>
              <w:tabs>
                <w:tab w:val="left" w:pos="3600"/>
                <w:tab w:val="left" w:pos="6480"/>
                <w:tab w:val="left" w:pos="8280"/>
              </w:tabs>
              <w:rPr>
                <w:rFonts w:ascii="Times New Roman" w:hAnsi="Times New Roman"/>
                <w:bCs/>
              </w:rPr>
            </w:pPr>
            <w:r w:rsidRPr="00CB4C68">
              <w:rPr>
                <w:rFonts w:ascii="Times New Roman" w:hAnsi="Times New Roman"/>
              </w:rPr>
              <w:t>Viola Desmond – A Brave African Canadian Changemaker</w:t>
            </w:r>
          </w:p>
          <w:p w14:paraId="7FCE140C" w14:textId="71F77F26" w:rsidR="00CB4C68" w:rsidRPr="00CB4C68" w:rsidRDefault="00CB4C68" w:rsidP="00CB4C68">
            <w:pPr>
              <w:pStyle w:val="ListParagraph"/>
              <w:numPr>
                <w:ilvl w:val="0"/>
                <w:numId w:val="37"/>
              </w:numPr>
              <w:tabs>
                <w:tab w:val="left" w:pos="3600"/>
                <w:tab w:val="left" w:pos="6480"/>
                <w:tab w:val="left" w:pos="8280"/>
              </w:tabs>
              <w:rPr>
                <w:rFonts w:ascii="Times New Roman" w:hAnsi="Times New Roman"/>
                <w:bCs/>
              </w:rPr>
            </w:pPr>
            <w:r>
              <w:rPr>
                <w:rFonts w:ascii="Times New Roman" w:hAnsi="Times New Roman"/>
                <w:bCs/>
              </w:rPr>
              <w:t>How Can We Support New Comers?</w:t>
            </w:r>
          </w:p>
        </w:tc>
      </w:tr>
    </w:tbl>
    <w:p w14:paraId="56F0996A" w14:textId="77777777" w:rsidR="000A2F0B" w:rsidRPr="0080700E" w:rsidRDefault="000A2F0B" w:rsidP="000A2F0B">
      <w:pPr>
        <w:tabs>
          <w:tab w:val="left" w:pos="3600"/>
          <w:tab w:val="left" w:pos="6480"/>
          <w:tab w:val="left" w:pos="8280"/>
        </w:tabs>
        <w:rPr>
          <w:rFonts w:ascii="Times New Roman" w:hAnsi="Times New Roman"/>
          <w:b/>
        </w:rPr>
      </w:pPr>
    </w:p>
    <w:p w14:paraId="56F0996E" w14:textId="5CB4D93E" w:rsidR="000A2F0B" w:rsidRPr="0080700E" w:rsidRDefault="000A2F0B" w:rsidP="004926F5">
      <w:pPr>
        <w:pStyle w:val="Title"/>
        <w:rPr>
          <w:rFonts w:ascii="Times New Roman" w:hAnsi="Times New Roman" w:cs="Times New Roman"/>
        </w:rPr>
      </w:pPr>
      <w:r w:rsidRPr="0080700E">
        <w:rPr>
          <w:rFonts w:ascii="Times New Roman" w:hAnsi="Times New Roman" w:cs="Times New Roman"/>
        </w:rPr>
        <w:t>Reflections (if necessary, continue on separate sheet):</w:t>
      </w:r>
    </w:p>
    <w:tbl>
      <w:tblPr>
        <w:tblStyle w:val="TableGrid"/>
        <w:tblW w:w="0" w:type="auto"/>
        <w:tblLook w:val="04A0" w:firstRow="1" w:lastRow="0" w:firstColumn="1" w:lastColumn="0" w:noHBand="0" w:noVBand="1"/>
      </w:tblPr>
      <w:tblGrid>
        <w:gridCol w:w="10070"/>
      </w:tblGrid>
      <w:tr w:rsidR="005F3E93" w:rsidRPr="0080700E" w14:paraId="28F1376C" w14:textId="77777777" w:rsidTr="005F3E93">
        <w:tc>
          <w:tcPr>
            <w:tcW w:w="10070" w:type="dxa"/>
          </w:tcPr>
          <w:p w14:paraId="26B5D676" w14:textId="3EFF59E1" w:rsidR="005F3E93" w:rsidRPr="0080700E" w:rsidRDefault="00CB4C68" w:rsidP="005F3E93">
            <w:pPr>
              <w:rPr>
                <w:rFonts w:ascii="Times New Roman" w:hAnsi="Times New Roman"/>
              </w:rPr>
            </w:pPr>
            <w:r>
              <w:rPr>
                <w:rFonts w:ascii="Times New Roman" w:hAnsi="Times New Roman"/>
              </w:rPr>
              <w:t>This lesson has not been taught yet.</w:t>
            </w:r>
          </w:p>
        </w:tc>
      </w:tr>
    </w:tbl>
    <w:p w14:paraId="20FF0547" w14:textId="77777777" w:rsidR="005F3E93" w:rsidRPr="0080700E" w:rsidRDefault="005F3E93" w:rsidP="005F3E93">
      <w:pPr>
        <w:rPr>
          <w:rFonts w:ascii="Times New Roman" w:hAnsi="Times New Roman"/>
        </w:rPr>
      </w:pPr>
    </w:p>
    <w:sectPr w:rsidR="005F3E93" w:rsidRPr="0080700E" w:rsidSect="00F948BA">
      <w:headerReference w:type="default" r:id="rId10"/>
      <w:footerReference w:type="default" r:id="rId11"/>
      <w:headerReference w:type="first" r:id="rId12"/>
      <w:footerReference w:type="first" r:id="rId13"/>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799" w14:textId="77777777" w:rsidR="007361D4" w:rsidRDefault="007361D4" w:rsidP="000A2F0B">
      <w:r>
        <w:separator/>
      </w:r>
    </w:p>
  </w:endnote>
  <w:endnote w:type="continuationSeparator" w:id="0">
    <w:p w14:paraId="299B0ABC" w14:textId="77777777" w:rsidR="007361D4" w:rsidRDefault="007361D4"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altName w:val="Times New Roman"/>
    <w:panose1 w:val="020B0604020202020204"/>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C" w14:textId="77777777" w:rsidR="00D8539B" w:rsidRDefault="00D8539B" w:rsidP="00D8539B">
    <w:pPr>
      <w:pStyle w:val="Footer"/>
      <w:rPr>
        <w:color w:val="808080" w:themeColor="background1" w:themeShade="80"/>
        <w:sz w:val="16"/>
        <w:szCs w:val="16"/>
      </w:rPr>
    </w:pPr>
  </w:p>
  <w:p w14:paraId="56F0997E" w14:textId="0EF08260" w:rsidR="003418D3" w:rsidRPr="0056748A" w:rsidRDefault="0056748A"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4D3BEC99" w:rsidR="003A7CA2" w:rsidRPr="002448C1" w:rsidRDefault="00EB1CB3" w:rsidP="003A7CA2">
    <w:pPr>
      <w:pStyle w:val="Footer"/>
      <w:rPr>
        <w:sz w:val="16"/>
        <w:szCs w:val="20"/>
      </w:rPr>
    </w:pPr>
    <w:r w:rsidRPr="002448C1">
      <w:rPr>
        <w:sz w:val="16"/>
        <w:szCs w:val="20"/>
      </w:rPr>
      <w:tab/>
    </w:r>
    <w:r w:rsidRPr="002448C1">
      <w:rPr>
        <w:sz w:val="16"/>
        <w:szCs w:val="20"/>
      </w:rPr>
      <w:tab/>
    </w:r>
    <w:r w:rsidR="0085771B"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1</w:t>
    </w:r>
    <w:r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6A6D" w14:textId="77777777" w:rsidR="007361D4" w:rsidRDefault="007361D4" w:rsidP="000A2F0B">
      <w:r>
        <w:separator/>
      </w:r>
    </w:p>
  </w:footnote>
  <w:footnote w:type="continuationSeparator" w:id="0">
    <w:p w14:paraId="0078A2E9" w14:textId="77777777" w:rsidR="007361D4" w:rsidRDefault="007361D4"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4DF2"/>
    <w:multiLevelType w:val="hybridMultilevel"/>
    <w:tmpl w:val="EBB2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D470D"/>
    <w:multiLevelType w:val="hybridMultilevel"/>
    <w:tmpl w:val="1A4421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24166"/>
    <w:multiLevelType w:val="hybridMultilevel"/>
    <w:tmpl w:val="30C8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A7005"/>
    <w:multiLevelType w:val="hybridMultilevel"/>
    <w:tmpl w:val="E93E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D12AD"/>
    <w:multiLevelType w:val="hybridMultilevel"/>
    <w:tmpl w:val="30C6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DA1A85"/>
    <w:multiLevelType w:val="hybridMultilevel"/>
    <w:tmpl w:val="42E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241D1"/>
    <w:multiLevelType w:val="hybridMultilevel"/>
    <w:tmpl w:val="7A9AFF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A7CBF"/>
    <w:multiLevelType w:val="hybridMultilevel"/>
    <w:tmpl w:val="FA2E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71748"/>
    <w:multiLevelType w:val="hybridMultilevel"/>
    <w:tmpl w:val="919EF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E5292B"/>
    <w:multiLevelType w:val="hybridMultilevel"/>
    <w:tmpl w:val="567EB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D1352F"/>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F21C3"/>
    <w:multiLevelType w:val="hybridMultilevel"/>
    <w:tmpl w:val="6E7A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914C3F"/>
    <w:multiLevelType w:val="hybridMultilevel"/>
    <w:tmpl w:val="83DE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452F8"/>
    <w:multiLevelType w:val="hybridMultilevel"/>
    <w:tmpl w:val="9182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8E766E2"/>
    <w:multiLevelType w:val="hybridMultilevel"/>
    <w:tmpl w:val="9844E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B7961"/>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7598A"/>
    <w:multiLevelType w:val="hybridMultilevel"/>
    <w:tmpl w:val="BCB6427A"/>
    <w:lvl w:ilvl="0" w:tplc="3ECEC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DA530A"/>
    <w:multiLevelType w:val="hybridMultilevel"/>
    <w:tmpl w:val="BC6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7798B"/>
    <w:multiLevelType w:val="hybridMultilevel"/>
    <w:tmpl w:val="0C24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73AAC"/>
    <w:multiLevelType w:val="hybridMultilevel"/>
    <w:tmpl w:val="1892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74B87"/>
    <w:multiLevelType w:val="hybridMultilevel"/>
    <w:tmpl w:val="695C90CA"/>
    <w:lvl w:ilvl="0" w:tplc="E368B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A7263F"/>
    <w:multiLevelType w:val="hybridMultilevel"/>
    <w:tmpl w:val="E2A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A49BE"/>
    <w:multiLevelType w:val="hybridMultilevel"/>
    <w:tmpl w:val="494EB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A5952"/>
    <w:multiLevelType w:val="hybridMultilevel"/>
    <w:tmpl w:val="D6EA6B46"/>
    <w:lvl w:ilvl="0" w:tplc="4F2E0EC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A10494"/>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33108"/>
    <w:multiLevelType w:val="hybridMultilevel"/>
    <w:tmpl w:val="BD50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93F51"/>
    <w:multiLevelType w:val="hybridMultilevel"/>
    <w:tmpl w:val="D34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00964"/>
    <w:multiLevelType w:val="hybridMultilevel"/>
    <w:tmpl w:val="F4ECA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F3416"/>
    <w:multiLevelType w:val="hybridMultilevel"/>
    <w:tmpl w:val="E60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868BB"/>
    <w:multiLevelType w:val="hybridMultilevel"/>
    <w:tmpl w:val="39A2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642764">
    <w:abstractNumId w:val="8"/>
  </w:num>
  <w:num w:numId="2" w16cid:durableId="1971860151">
    <w:abstractNumId w:val="6"/>
  </w:num>
  <w:num w:numId="3" w16cid:durableId="1086346589">
    <w:abstractNumId w:val="28"/>
  </w:num>
  <w:num w:numId="4" w16cid:durableId="2140830203">
    <w:abstractNumId w:val="29"/>
  </w:num>
  <w:num w:numId="5" w16cid:durableId="1178542257">
    <w:abstractNumId w:val="15"/>
  </w:num>
  <w:num w:numId="6" w16cid:durableId="1911886848">
    <w:abstractNumId w:val="0"/>
  </w:num>
  <w:num w:numId="7" w16cid:durableId="1763990791">
    <w:abstractNumId w:val="18"/>
  </w:num>
  <w:num w:numId="8" w16cid:durableId="1337810381">
    <w:abstractNumId w:val="30"/>
  </w:num>
  <w:num w:numId="9" w16cid:durableId="358823503">
    <w:abstractNumId w:val="38"/>
  </w:num>
  <w:num w:numId="10" w16cid:durableId="142816461">
    <w:abstractNumId w:val="27"/>
  </w:num>
  <w:num w:numId="11" w16cid:durableId="1388332408">
    <w:abstractNumId w:val="31"/>
  </w:num>
  <w:num w:numId="12" w16cid:durableId="1407416855">
    <w:abstractNumId w:val="12"/>
  </w:num>
  <w:num w:numId="13" w16cid:durableId="1128814011">
    <w:abstractNumId w:val="16"/>
  </w:num>
  <w:num w:numId="14" w16cid:durableId="2047558727">
    <w:abstractNumId w:val="23"/>
  </w:num>
  <w:num w:numId="15" w16cid:durableId="1105536496">
    <w:abstractNumId w:val="7"/>
  </w:num>
  <w:num w:numId="16" w16cid:durableId="1011104287">
    <w:abstractNumId w:val="37"/>
  </w:num>
  <w:num w:numId="17" w16cid:durableId="1247182780">
    <w:abstractNumId w:val="1"/>
  </w:num>
  <w:num w:numId="18" w16cid:durableId="1562060742">
    <w:abstractNumId w:val="24"/>
  </w:num>
  <w:num w:numId="19" w16cid:durableId="1989631648">
    <w:abstractNumId w:val="22"/>
  </w:num>
  <w:num w:numId="20" w16cid:durableId="426464215">
    <w:abstractNumId w:val="36"/>
  </w:num>
  <w:num w:numId="21" w16cid:durableId="227767377">
    <w:abstractNumId w:val="4"/>
  </w:num>
  <w:num w:numId="22" w16cid:durableId="220556268">
    <w:abstractNumId w:val="33"/>
  </w:num>
  <w:num w:numId="23" w16cid:durableId="9184693">
    <w:abstractNumId w:val="19"/>
  </w:num>
  <w:num w:numId="24" w16cid:durableId="1066956552">
    <w:abstractNumId w:val="11"/>
  </w:num>
  <w:num w:numId="25" w16cid:durableId="1213152039">
    <w:abstractNumId w:val="9"/>
  </w:num>
  <w:num w:numId="26" w16cid:durableId="332419063">
    <w:abstractNumId w:val="35"/>
  </w:num>
  <w:num w:numId="27" w16cid:durableId="1987053362">
    <w:abstractNumId w:val="2"/>
  </w:num>
  <w:num w:numId="28" w16cid:durableId="737364494">
    <w:abstractNumId w:val="20"/>
  </w:num>
  <w:num w:numId="29" w16cid:durableId="1785030497">
    <w:abstractNumId w:val="5"/>
  </w:num>
  <w:num w:numId="30" w16cid:durableId="1864707385">
    <w:abstractNumId w:val="3"/>
  </w:num>
  <w:num w:numId="31" w16cid:durableId="510222836">
    <w:abstractNumId w:val="25"/>
  </w:num>
  <w:num w:numId="32" w16cid:durableId="818305530">
    <w:abstractNumId w:val="17"/>
  </w:num>
  <w:num w:numId="33" w16cid:durableId="1874996286">
    <w:abstractNumId w:val="34"/>
  </w:num>
  <w:num w:numId="34" w16cid:durableId="5140844">
    <w:abstractNumId w:val="21"/>
  </w:num>
  <w:num w:numId="35" w16cid:durableId="1513030597">
    <w:abstractNumId w:val="10"/>
  </w:num>
  <w:num w:numId="36" w16cid:durableId="229270943">
    <w:abstractNumId w:val="26"/>
  </w:num>
  <w:num w:numId="37" w16cid:durableId="693506909">
    <w:abstractNumId w:val="14"/>
  </w:num>
  <w:num w:numId="38" w16cid:durableId="1408190065">
    <w:abstractNumId w:val="13"/>
  </w:num>
  <w:num w:numId="39" w16cid:durableId="21036445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5F69"/>
    <w:rsid w:val="0006362F"/>
    <w:rsid w:val="00087D6B"/>
    <w:rsid w:val="000A2F0B"/>
    <w:rsid w:val="000E3C84"/>
    <w:rsid w:val="00120393"/>
    <w:rsid w:val="00136EE7"/>
    <w:rsid w:val="00162B27"/>
    <w:rsid w:val="001B5FD4"/>
    <w:rsid w:val="001C3673"/>
    <w:rsid w:val="001C632C"/>
    <w:rsid w:val="00200172"/>
    <w:rsid w:val="002448C1"/>
    <w:rsid w:val="00251D4A"/>
    <w:rsid w:val="00252897"/>
    <w:rsid w:val="002530D3"/>
    <w:rsid w:val="00270BBB"/>
    <w:rsid w:val="003418D3"/>
    <w:rsid w:val="00357495"/>
    <w:rsid w:val="003A4E48"/>
    <w:rsid w:val="003A7CA2"/>
    <w:rsid w:val="003E5774"/>
    <w:rsid w:val="00435461"/>
    <w:rsid w:val="004926F5"/>
    <w:rsid w:val="004A7E5C"/>
    <w:rsid w:val="004D457F"/>
    <w:rsid w:val="004F568F"/>
    <w:rsid w:val="00527CFE"/>
    <w:rsid w:val="00555966"/>
    <w:rsid w:val="00556437"/>
    <w:rsid w:val="00563925"/>
    <w:rsid w:val="00565759"/>
    <w:rsid w:val="0056748A"/>
    <w:rsid w:val="005932F0"/>
    <w:rsid w:val="005A4C58"/>
    <w:rsid w:val="005E6435"/>
    <w:rsid w:val="005F3E93"/>
    <w:rsid w:val="0064395B"/>
    <w:rsid w:val="0064399B"/>
    <w:rsid w:val="006F4312"/>
    <w:rsid w:val="0072019A"/>
    <w:rsid w:val="007361D4"/>
    <w:rsid w:val="00751A05"/>
    <w:rsid w:val="007E391E"/>
    <w:rsid w:val="0080700E"/>
    <w:rsid w:val="008367FF"/>
    <w:rsid w:val="0085771B"/>
    <w:rsid w:val="00950C03"/>
    <w:rsid w:val="009A3FD1"/>
    <w:rsid w:val="009F786A"/>
    <w:rsid w:val="00A14A99"/>
    <w:rsid w:val="00A247B3"/>
    <w:rsid w:val="00A508DB"/>
    <w:rsid w:val="00AD601A"/>
    <w:rsid w:val="00AE6497"/>
    <w:rsid w:val="00B22C9D"/>
    <w:rsid w:val="00B67184"/>
    <w:rsid w:val="00C20CED"/>
    <w:rsid w:val="00C334E2"/>
    <w:rsid w:val="00C815FB"/>
    <w:rsid w:val="00C85C1E"/>
    <w:rsid w:val="00CB4C68"/>
    <w:rsid w:val="00D47809"/>
    <w:rsid w:val="00D8539B"/>
    <w:rsid w:val="00DB583C"/>
    <w:rsid w:val="00DE33AC"/>
    <w:rsid w:val="00E87A2C"/>
    <w:rsid w:val="00EB1CB3"/>
    <w:rsid w:val="00F1260A"/>
    <w:rsid w:val="00F5542C"/>
    <w:rsid w:val="00F9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Microsoft Office User</cp:lastModifiedBy>
  <cp:revision>3</cp:revision>
  <cp:lastPrinted>2017-06-28T17:34:00Z</cp:lastPrinted>
  <dcterms:created xsi:type="dcterms:W3CDTF">2022-07-02T01:56:00Z</dcterms:created>
  <dcterms:modified xsi:type="dcterms:W3CDTF">2023-02-05T18:40:00Z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